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449" w:rsidRPr="005679F7" w:rsidRDefault="002D1EE0" w:rsidP="005D2F6C">
      <w:pPr>
        <w:ind w:left="284" w:hanging="284"/>
        <w:rPr>
          <w:rFonts w:cs="Arial"/>
          <w:b/>
          <w:bCs/>
          <w:sz w:val="20"/>
          <w:szCs w:val="20"/>
        </w:rPr>
      </w:pPr>
      <w:r>
        <w:rPr>
          <w:rFonts w:cs="Arial"/>
          <w:b/>
          <w:bCs/>
          <w:sz w:val="20"/>
          <w:szCs w:val="20"/>
        </w:rPr>
        <w:t>Apply for Funding</w:t>
      </w:r>
    </w:p>
    <w:p w:rsidR="00E65449" w:rsidRPr="007B6FE3" w:rsidRDefault="00E65449" w:rsidP="00E65449">
      <w:pPr>
        <w:rPr>
          <w:rFonts w:cs="Arial"/>
          <w:sz w:val="20"/>
          <w:szCs w:val="20"/>
        </w:rPr>
      </w:pPr>
    </w:p>
    <w:p w:rsidR="007B6FE3" w:rsidRPr="007B6FE3" w:rsidRDefault="007B6FE3" w:rsidP="007B6FE3">
      <w:pPr>
        <w:rPr>
          <w:rFonts w:cs="Arial"/>
          <w:color w:val="000000"/>
          <w:sz w:val="20"/>
          <w:szCs w:val="20"/>
        </w:rPr>
      </w:pPr>
      <w:r w:rsidRPr="007B6FE3">
        <w:rPr>
          <w:rFonts w:cs="Arial"/>
          <w:color w:val="000000"/>
          <w:sz w:val="20"/>
          <w:szCs w:val="20"/>
        </w:rPr>
        <w:t>Making All Voices Count runs a rolling grant programme, funding innovative projects that amplify the voices of citizens and enable effective government response in 12 countries across Africa and Asia.</w:t>
      </w:r>
    </w:p>
    <w:p w:rsidR="007B6FE3" w:rsidRPr="007B6FE3" w:rsidRDefault="007B6FE3" w:rsidP="007B6FE3">
      <w:pPr>
        <w:rPr>
          <w:rFonts w:cs="Arial"/>
          <w:color w:val="000000"/>
          <w:sz w:val="20"/>
          <w:szCs w:val="20"/>
        </w:rPr>
      </w:pPr>
    </w:p>
    <w:p w:rsidR="007B6FE3" w:rsidRPr="007B6FE3" w:rsidRDefault="007B6FE3" w:rsidP="007B6FE3">
      <w:pPr>
        <w:rPr>
          <w:rFonts w:cs="Arial"/>
          <w:color w:val="000000"/>
          <w:sz w:val="20"/>
          <w:szCs w:val="20"/>
        </w:rPr>
      </w:pPr>
      <w:r w:rsidRPr="007B6FE3">
        <w:rPr>
          <w:rFonts w:cs="Arial"/>
          <w:color w:val="000000"/>
          <w:sz w:val="20"/>
          <w:szCs w:val="20"/>
        </w:rPr>
        <w:t>We support ideas that bring together citizens, government, the private sector, tech actors and civil society to find new solutions to governance challenges in Bangladesh, Ghana, Indonesia, Kenya, Liberia, Mozambique, Nigeria, Pakistan, the Philippines, South Africa, Tanzania and Uganda.</w:t>
      </w:r>
    </w:p>
    <w:p w:rsidR="007B6FE3" w:rsidRPr="007B6FE3" w:rsidRDefault="007B6FE3" w:rsidP="007B6FE3">
      <w:pPr>
        <w:rPr>
          <w:rFonts w:cs="Arial"/>
          <w:color w:val="000000"/>
          <w:sz w:val="20"/>
          <w:szCs w:val="20"/>
        </w:rPr>
      </w:pPr>
    </w:p>
    <w:p w:rsidR="007B6FE3" w:rsidRPr="007B6FE3" w:rsidRDefault="007B6FE3" w:rsidP="007B6FE3">
      <w:pPr>
        <w:rPr>
          <w:rFonts w:cs="Arial"/>
          <w:color w:val="000000"/>
          <w:sz w:val="20"/>
          <w:szCs w:val="20"/>
        </w:rPr>
      </w:pPr>
      <w:r w:rsidRPr="007B6FE3">
        <w:rPr>
          <w:rFonts w:cs="Arial"/>
          <w:color w:val="000000"/>
          <w:sz w:val="20"/>
          <w:szCs w:val="20"/>
        </w:rPr>
        <w:t>We seek approaches that are new and challenging, leading to projects we can learn from: our current projects range from a multi-stakeholder collaboration that follows survivors of sexual assault through health and justice services in South Africa, to a data-driven public service monitoring system for health and education that is embedded in the Bahawalpur district government in Pakistan.</w:t>
      </w:r>
    </w:p>
    <w:p w:rsidR="007B6FE3" w:rsidRPr="007B6FE3" w:rsidRDefault="007B6FE3" w:rsidP="007B6FE3">
      <w:pPr>
        <w:rPr>
          <w:rFonts w:cs="Arial"/>
          <w:color w:val="000000"/>
          <w:sz w:val="20"/>
          <w:szCs w:val="20"/>
        </w:rPr>
      </w:pPr>
    </w:p>
    <w:p w:rsidR="00ED4947" w:rsidRPr="00ED4947" w:rsidRDefault="007B6FE3" w:rsidP="00ED4947">
      <w:pPr>
        <w:rPr>
          <w:rFonts w:cs="Arial"/>
          <w:bCs/>
          <w:color w:val="000000"/>
          <w:sz w:val="20"/>
          <w:szCs w:val="20"/>
        </w:rPr>
      </w:pPr>
      <w:r w:rsidRPr="00ED4947">
        <w:rPr>
          <w:rFonts w:cs="Arial"/>
          <w:bCs/>
          <w:color w:val="000000"/>
          <w:sz w:val="20"/>
          <w:szCs w:val="20"/>
        </w:rPr>
        <w:t>Ideas for projects in any of our 12 focus countries are welcome through our Global Innovation Competition and Pitch</w:t>
      </w:r>
      <w:r w:rsidR="00ED4947" w:rsidRPr="00ED4947">
        <w:rPr>
          <w:rFonts w:cs="Arial"/>
          <w:bCs/>
          <w:color w:val="000000"/>
          <w:sz w:val="20"/>
          <w:szCs w:val="20"/>
        </w:rPr>
        <w:t>ing events.</w:t>
      </w:r>
    </w:p>
    <w:p w:rsidR="00ED4947" w:rsidRDefault="00ED4947" w:rsidP="00ED4947">
      <w:pPr>
        <w:rPr>
          <w:rFonts w:cs="Arial"/>
          <w:b/>
          <w:color w:val="000000"/>
          <w:sz w:val="20"/>
          <w:szCs w:val="20"/>
        </w:rPr>
      </w:pPr>
    </w:p>
    <w:p w:rsidR="00E65449" w:rsidRPr="00ED4947" w:rsidRDefault="00ED4947" w:rsidP="00ED4947">
      <w:pPr>
        <w:rPr>
          <w:rFonts w:cs="Arial"/>
          <w:bCs/>
          <w:color w:val="000000"/>
          <w:sz w:val="20"/>
          <w:szCs w:val="20"/>
        </w:rPr>
      </w:pPr>
      <w:r w:rsidRPr="00ED4947">
        <w:rPr>
          <w:rFonts w:cs="Arial"/>
          <w:bCs/>
          <w:color w:val="000000"/>
          <w:sz w:val="20"/>
          <w:szCs w:val="20"/>
        </w:rPr>
        <w:t>In</w:t>
      </w:r>
      <w:r>
        <w:rPr>
          <w:rFonts w:cs="Arial"/>
          <w:b/>
          <w:color w:val="000000"/>
          <w:sz w:val="20"/>
          <w:szCs w:val="20"/>
        </w:rPr>
        <w:t xml:space="preserve"> </w:t>
      </w:r>
      <w:r w:rsidR="007B6FE3" w:rsidRPr="007B6FE3">
        <w:rPr>
          <w:rFonts w:cs="Arial"/>
          <w:b/>
          <w:color w:val="000000"/>
          <w:sz w:val="20"/>
          <w:szCs w:val="20"/>
        </w:rPr>
        <w:t>Ghana, In</w:t>
      </w:r>
      <w:r>
        <w:rPr>
          <w:rFonts w:cs="Arial"/>
          <w:b/>
          <w:color w:val="000000"/>
          <w:sz w:val="20"/>
          <w:szCs w:val="20"/>
        </w:rPr>
        <w:t xml:space="preserve">donesia, Kenya, the Philippines, </w:t>
      </w:r>
      <w:r w:rsidR="007B6FE3" w:rsidRPr="007B6FE3">
        <w:rPr>
          <w:rFonts w:cs="Arial"/>
          <w:b/>
          <w:color w:val="000000"/>
          <w:sz w:val="20"/>
          <w:szCs w:val="20"/>
        </w:rPr>
        <w:t>South Africa</w:t>
      </w:r>
      <w:r>
        <w:rPr>
          <w:rFonts w:cs="Arial"/>
          <w:b/>
          <w:color w:val="000000"/>
          <w:sz w:val="20"/>
          <w:szCs w:val="20"/>
        </w:rPr>
        <w:t xml:space="preserve"> </w:t>
      </w:r>
      <w:r w:rsidRPr="00ED4947">
        <w:rPr>
          <w:rFonts w:cs="Arial"/>
          <w:bCs/>
          <w:color w:val="000000"/>
          <w:sz w:val="20"/>
          <w:szCs w:val="20"/>
        </w:rPr>
        <w:t>and</w:t>
      </w:r>
      <w:r>
        <w:rPr>
          <w:rFonts w:cs="Arial"/>
          <w:b/>
          <w:color w:val="000000"/>
          <w:sz w:val="20"/>
          <w:szCs w:val="20"/>
        </w:rPr>
        <w:t xml:space="preserve"> Tanzania</w:t>
      </w:r>
      <w:r w:rsidR="007B6FE3" w:rsidRPr="007B6FE3">
        <w:rPr>
          <w:rFonts w:cs="Arial"/>
          <w:b/>
          <w:color w:val="000000"/>
          <w:sz w:val="20"/>
          <w:szCs w:val="20"/>
        </w:rPr>
        <w:t xml:space="preserve">, </w:t>
      </w:r>
      <w:r w:rsidR="007B6FE3" w:rsidRPr="00ED4947">
        <w:rPr>
          <w:rFonts w:cs="Arial"/>
          <w:bCs/>
          <w:color w:val="000000"/>
          <w:sz w:val="20"/>
          <w:szCs w:val="20"/>
        </w:rPr>
        <w:t>we have developed specific thematic areas of focus, under which we are now inviting applications for funding:</w:t>
      </w:r>
    </w:p>
    <w:p w:rsidR="007B6FE3" w:rsidRPr="007B6FE3" w:rsidRDefault="007B6FE3" w:rsidP="007B6FE3">
      <w:pPr>
        <w:rPr>
          <w:rFonts w:cs="Arial"/>
          <w:sz w:val="20"/>
          <w:szCs w:val="20"/>
        </w:rPr>
      </w:pPr>
    </w:p>
    <w:tbl>
      <w:tblPr>
        <w:tblStyle w:val="TableGrid"/>
        <w:tblW w:w="9259" w:type="dxa"/>
        <w:tblInd w:w="108" w:type="dxa"/>
        <w:tblLook w:val="04A0" w:firstRow="1" w:lastRow="0" w:firstColumn="1" w:lastColumn="0" w:noHBand="0" w:noVBand="1"/>
      </w:tblPr>
      <w:tblGrid>
        <w:gridCol w:w="1396"/>
        <w:gridCol w:w="7863"/>
      </w:tblGrid>
      <w:tr w:rsidR="00E65449" w:rsidRPr="007B6FE3" w:rsidTr="005D2F6C">
        <w:trPr>
          <w:trHeight w:val="251"/>
        </w:trPr>
        <w:tc>
          <w:tcPr>
            <w:tcW w:w="1396" w:type="dxa"/>
          </w:tcPr>
          <w:p w:rsidR="00E65449" w:rsidRPr="007B6FE3" w:rsidRDefault="00E65449" w:rsidP="008025D0">
            <w:pPr>
              <w:jc w:val="both"/>
              <w:rPr>
                <w:rFonts w:cs="Arial"/>
                <w:sz w:val="20"/>
                <w:szCs w:val="20"/>
              </w:rPr>
            </w:pPr>
            <w:r w:rsidRPr="007B6FE3">
              <w:rPr>
                <w:rFonts w:cs="Arial"/>
                <w:sz w:val="20"/>
                <w:szCs w:val="20"/>
              </w:rPr>
              <w:t>Ghana</w:t>
            </w:r>
          </w:p>
        </w:tc>
        <w:tc>
          <w:tcPr>
            <w:tcW w:w="7863" w:type="dxa"/>
          </w:tcPr>
          <w:p w:rsidR="00E65449" w:rsidRPr="007B6FE3" w:rsidRDefault="00E65449" w:rsidP="008025D0">
            <w:pPr>
              <w:jc w:val="both"/>
              <w:rPr>
                <w:rFonts w:cs="Arial"/>
                <w:b/>
                <w:sz w:val="20"/>
                <w:szCs w:val="20"/>
              </w:rPr>
            </w:pPr>
            <w:r w:rsidRPr="007B6FE3">
              <w:rPr>
                <w:rFonts w:cs="Arial"/>
                <w:b/>
                <w:sz w:val="20"/>
                <w:szCs w:val="20"/>
              </w:rPr>
              <w:t xml:space="preserve">Budget transparency and open data </w:t>
            </w:r>
          </w:p>
        </w:tc>
      </w:tr>
      <w:tr w:rsidR="00E65449" w:rsidRPr="007B6FE3" w:rsidTr="005D2F6C">
        <w:trPr>
          <w:trHeight w:val="1120"/>
        </w:trPr>
        <w:tc>
          <w:tcPr>
            <w:tcW w:w="9259" w:type="dxa"/>
            <w:gridSpan w:val="2"/>
          </w:tcPr>
          <w:p w:rsidR="00E65449" w:rsidRPr="007B6FE3" w:rsidRDefault="00E65449" w:rsidP="008025D0">
            <w:pPr>
              <w:jc w:val="both"/>
              <w:rPr>
                <w:rFonts w:cs="Arial"/>
                <w:sz w:val="20"/>
                <w:szCs w:val="20"/>
              </w:rPr>
            </w:pPr>
            <w:r w:rsidRPr="007B6FE3">
              <w:rPr>
                <w:rFonts w:cs="Arial"/>
                <w:sz w:val="20"/>
                <w:szCs w:val="20"/>
              </w:rPr>
              <w:t>Ideas that improve the relationships between citizens and government at both local and national levels - especially those creating inclusive spaces that engage with</w:t>
            </w:r>
            <w:r w:rsidR="00AD6FD3" w:rsidRPr="007B6FE3">
              <w:rPr>
                <w:rFonts w:cs="Arial"/>
                <w:sz w:val="20"/>
                <w:szCs w:val="20"/>
              </w:rPr>
              <w:t xml:space="preserve"> the</w:t>
            </w:r>
            <w:r w:rsidRPr="007B6FE3">
              <w:rPr>
                <w:rFonts w:cs="Arial"/>
                <w:sz w:val="20"/>
                <w:szCs w:val="20"/>
              </w:rPr>
              <w:t xml:space="preserve"> </w:t>
            </w:r>
            <w:r w:rsidRPr="007B6FE3">
              <w:rPr>
                <w:rFonts w:cs="Arial"/>
                <w:b/>
                <w:sz w:val="20"/>
                <w:szCs w:val="20"/>
              </w:rPr>
              <w:t>participatory budgeting</w:t>
            </w:r>
            <w:r w:rsidRPr="007B6FE3">
              <w:rPr>
                <w:rFonts w:cs="Arial"/>
                <w:sz w:val="20"/>
                <w:szCs w:val="20"/>
              </w:rPr>
              <w:t xml:space="preserve"> and </w:t>
            </w:r>
            <w:r w:rsidRPr="007B6FE3">
              <w:rPr>
                <w:rFonts w:cs="Arial"/>
                <w:b/>
                <w:sz w:val="20"/>
                <w:szCs w:val="20"/>
              </w:rPr>
              <w:t>open data</w:t>
            </w:r>
            <w:r w:rsidRPr="007B6FE3">
              <w:rPr>
                <w:rFonts w:cs="Arial"/>
                <w:sz w:val="20"/>
                <w:szCs w:val="20"/>
              </w:rPr>
              <w:t xml:space="preserve"> initiatives of Ghana’s Open Government Partnership.</w:t>
            </w:r>
          </w:p>
          <w:p w:rsidR="00E65449" w:rsidRPr="007B6FE3" w:rsidRDefault="00E65449" w:rsidP="008025D0">
            <w:pPr>
              <w:jc w:val="both"/>
              <w:rPr>
                <w:rFonts w:cs="Arial"/>
                <w:sz w:val="20"/>
                <w:szCs w:val="20"/>
              </w:rPr>
            </w:pPr>
          </w:p>
        </w:tc>
      </w:tr>
      <w:tr w:rsidR="00E65449" w:rsidRPr="007B6FE3" w:rsidTr="005D2F6C">
        <w:trPr>
          <w:trHeight w:val="251"/>
        </w:trPr>
        <w:tc>
          <w:tcPr>
            <w:tcW w:w="1396" w:type="dxa"/>
          </w:tcPr>
          <w:p w:rsidR="00E65449" w:rsidRPr="007B6FE3" w:rsidRDefault="00E65449" w:rsidP="008025D0">
            <w:pPr>
              <w:jc w:val="both"/>
              <w:rPr>
                <w:rFonts w:cs="Arial"/>
                <w:sz w:val="20"/>
                <w:szCs w:val="20"/>
              </w:rPr>
            </w:pPr>
            <w:r w:rsidRPr="007B6FE3">
              <w:rPr>
                <w:rFonts w:cs="Arial"/>
                <w:sz w:val="20"/>
                <w:szCs w:val="20"/>
              </w:rPr>
              <w:t>Indonesia</w:t>
            </w:r>
          </w:p>
        </w:tc>
        <w:tc>
          <w:tcPr>
            <w:tcW w:w="7863" w:type="dxa"/>
          </w:tcPr>
          <w:p w:rsidR="00E65449" w:rsidRPr="007B6FE3" w:rsidRDefault="008025D0" w:rsidP="008025D0">
            <w:pPr>
              <w:jc w:val="both"/>
              <w:rPr>
                <w:rFonts w:cs="Arial"/>
                <w:b/>
                <w:sz w:val="20"/>
                <w:szCs w:val="20"/>
              </w:rPr>
            </w:pPr>
            <w:r w:rsidRPr="007B6FE3">
              <w:rPr>
                <w:rFonts w:cs="Arial"/>
                <w:b/>
                <w:sz w:val="20"/>
                <w:szCs w:val="20"/>
              </w:rPr>
              <w:t xml:space="preserve">Public service delivery through open data and village law </w:t>
            </w:r>
          </w:p>
        </w:tc>
      </w:tr>
      <w:tr w:rsidR="00E65449" w:rsidRPr="007B6FE3" w:rsidTr="005D2F6C">
        <w:trPr>
          <w:trHeight w:val="768"/>
        </w:trPr>
        <w:tc>
          <w:tcPr>
            <w:tcW w:w="9259" w:type="dxa"/>
            <w:gridSpan w:val="2"/>
          </w:tcPr>
          <w:p w:rsidR="00E65449" w:rsidRPr="007B6FE3" w:rsidRDefault="00E65449" w:rsidP="008025D0">
            <w:pPr>
              <w:jc w:val="both"/>
              <w:rPr>
                <w:rFonts w:cs="Arial"/>
                <w:sz w:val="20"/>
                <w:szCs w:val="20"/>
              </w:rPr>
            </w:pPr>
            <w:r w:rsidRPr="007B6FE3">
              <w:rPr>
                <w:rFonts w:cs="Arial"/>
                <w:sz w:val="20"/>
                <w:szCs w:val="20"/>
              </w:rPr>
              <w:t xml:space="preserve">Ideas that ensure ordinary citizens benefit from the use of </w:t>
            </w:r>
            <w:r w:rsidRPr="007B6FE3">
              <w:rPr>
                <w:rFonts w:cs="Arial"/>
                <w:b/>
                <w:sz w:val="20"/>
                <w:szCs w:val="20"/>
              </w:rPr>
              <w:t>open data</w:t>
            </w:r>
            <w:r w:rsidRPr="007B6FE3">
              <w:rPr>
                <w:rFonts w:cs="Arial"/>
                <w:sz w:val="20"/>
                <w:szCs w:val="20"/>
              </w:rPr>
              <w:t xml:space="preserve"> and </w:t>
            </w:r>
            <w:r w:rsidR="008025D0" w:rsidRPr="007B6FE3">
              <w:rPr>
                <w:rFonts w:cs="Arial"/>
                <w:b/>
                <w:sz w:val="20"/>
                <w:szCs w:val="20"/>
              </w:rPr>
              <w:t>village law</w:t>
            </w:r>
            <w:r w:rsidRPr="007B6FE3">
              <w:rPr>
                <w:rFonts w:cs="Arial"/>
                <w:b/>
                <w:sz w:val="20"/>
                <w:szCs w:val="20"/>
              </w:rPr>
              <w:t xml:space="preserve"> </w:t>
            </w:r>
            <w:r w:rsidRPr="007B6FE3">
              <w:rPr>
                <w:rFonts w:cs="Arial"/>
                <w:bCs/>
                <w:sz w:val="20"/>
                <w:szCs w:val="20"/>
              </w:rPr>
              <w:t xml:space="preserve">to </w:t>
            </w:r>
            <w:r w:rsidR="008025D0" w:rsidRPr="007B6FE3">
              <w:rPr>
                <w:rFonts w:cs="Arial"/>
                <w:bCs/>
                <w:sz w:val="20"/>
                <w:szCs w:val="20"/>
              </w:rPr>
              <w:t xml:space="preserve">promote participatory budgeting for service delivery. </w:t>
            </w:r>
          </w:p>
          <w:p w:rsidR="00E65449" w:rsidRPr="007B6FE3" w:rsidRDefault="00E65449" w:rsidP="008025D0">
            <w:pPr>
              <w:jc w:val="both"/>
              <w:rPr>
                <w:rFonts w:cs="Arial"/>
                <w:b/>
                <w:sz w:val="20"/>
                <w:szCs w:val="20"/>
              </w:rPr>
            </w:pPr>
          </w:p>
        </w:tc>
      </w:tr>
      <w:tr w:rsidR="00E65449" w:rsidRPr="007B6FE3" w:rsidTr="005D2F6C">
        <w:trPr>
          <w:trHeight w:val="251"/>
        </w:trPr>
        <w:tc>
          <w:tcPr>
            <w:tcW w:w="1396" w:type="dxa"/>
          </w:tcPr>
          <w:p w:rsidR="00E65449" w:rsidRPr="007B6FE3" w:rsidRDefault="00E65449" w:rsidP="008025D0">
            <w:pPr>
              <w:jc w:val="both"/>
              <w:rPr>
                <w:rFonts w:cs="Arial"/>
                <w:sz w:val="20"/>
                <w:szCs w:val="20"/>
              </w:rPr>
            </w:pPr>
            <w:r w:rsidRPr="007B6FE3">
              <w:rPr>
                <w:rFonts w:cs="Arial"/>
                <w:sz w:val="20"/>
                <w:szCs w:val="20"/>
              </w:rPr>
              <w:t>Kenya</w:t>
            </w:r>
          </w:p>
        </w:tc>
        <w:tc>
          <w:tcPr>
            <w:tcW w:w="7863" w:type="dxa"/>
          </w:tcPr>
          <w:p w:rsidR="00E65449" w:rsidRPr="007B6FE3" w:rsidRDefault="00E65449" w:rsidP="008025D0">
            <w:pPr>
              <w:jc w:val="both"/>
              <w:rPr>
                <w:rFonts w:cs="Arial"/>
                <w:b/>
                <w:sz w:val="20"/>
                <w:szCs w:val="20"/>
              </w:rPr>
            </w:pPr>
            <w:r w:rsidRPr="007B6FE3">
              <w:rPr>
                <w:rFonts w:cs="Arial"/>
                <w:b/>
                <w:sz w:val="20"/>
                <w:szCs w:val="20"/>
              </w:rPr>
              <w:t xml:space="preserve">Local service delivery in the context of devolution </w:t>
            </w:r>
          </w:p>
        </w:tc>
      </w:tr>
      <w:tr w:rsidR="00E65449" w:rsidRPr="007B6FE3" w:rsidTr="005D2F6C">
        <w:trPr>
          <w:trHeight w:val="768"/>
        </w:trPr>
        <w:tc>
          <w:tcPr>
            <w:tcW w:w="9259" w:type="dxa"/>
            <w:gridSpan w:val="2"/>
          </w:tcPr>
          <w:p w:rsidR="00E65449" w:rsidRPr="007B6FE3" w:rsidRDefault="00E65449" w:rsidP="008025D0">
            <w:pPr>
              <w:jc w:val="both"/>
              <w:rPr>
                <w:rFonts w:cs="Arial"/>
                <w:sz w:val="20"/>
                <w:szCs w:val="20"/>
              </w:rPr>
            </w:pPr>
            <w:r w:rsidRPr="007B6FE3">
              <w:rPr>
                <w:rFonts w:eastAsia="Arial" w:cs="Arial"/>
                <w:sz w:val="20"/>
                <w:szCs w:val="20"/>
              </w:rPr>
              <w:t xml:space="preserve">Ideas that use the opportunities presented by devolution for more </w:t>
            </w:r>
            <w:r w:rsidRPr="007B6FE3">
              <w:rPr>
                <w:rFonts w:eastAsia="Arial" w:cs="Arial"/>
                <w:b/>
                <w:sz w:val="20"/>
                <w:szCs w:val="20"/>
              </w:rPr>
              <w:t>accountable service delivery</w:t>
            </w:r>
            <w:r w:rsidRPr="007B6FE3">
              <w:rPr>
                <w:rFonts w:eastAsia="Arial" w:cs="Arial"/>
                <w:sz w:val="20"/>
                <w:szCs w:val="20"/>
              </w:rPr>
              <w:t xml:space="preserve"> at county level in Kenya and, wherever possible, build on County Integrated Development Plans.</w:t>
            </w:r>
          </w:p>
          <w:p w:rsidR="00E65449" w:rsidRPr="007B6FE3" w:rsidRDefault="00E65449" w:rsidP="008025D0">
            <w:pPr>
              <w:jc w:val="both"/>
              <w:rPr>
                <w:rFonts w:cs="Arial"/>
                <w:sz w:val="20"/>
                <w:szCs w:val="20"/>
              </w:rPr>
            </w:pPr>
          </w:p>
        </w:tc>
      </w:tr>
      <w:tr w:rsidR="00E65449" w:rsidRPr="007B6FE3" w:rsidTr="005D2F6C">
        <w:trPr>
          <w:trHeight w:val="251"/>
        </w:trPr>
        <w:tc>
          <w:tcPr>
            <w:tcW w:w="1396" w:type="dxa"/>
          </w:tcPr>
          <w:p w:rsidR="00E65449" w:rsidRPr="007B6FE3" w:rsidRDefault="00E65449" w:rsidP="008025D0">
            <w:pPr>
              <w:jc w:val="both"/>
              <w:rPr>
                <w:rFonts w:cs="Arial"/>
                <w:sz w:val="20"/>
                <w:szCs w:val="20"/>
              </w:rPr>
            </w:pPr>
            <w:r w:rsidRPr="007B6FE3">
              <w:rPr>
                <w:rFonts w:cs="Arial"/>
                <w:sz w:val="20"/>
                <w:szCs w:val="20"/>
              </w:rPr>
              <w:t>Philippines</w:t>
            </w:r>
          </w:p>
        </w:tc>
        <w:tc>
          <w:tcPr>
            <w:tcW w:w="7863" w:type="dxa"/>
          </w:tcPr>
          <w:p w:rsidR="00E65449" w:rsidRPr="007B6FE3" w:rsidRDefault="00E65449" w:rsidP="008025D0">
            <w:pPr>
              <w:jc w:val="both"/>
              <w:rPr>
                <w:rFonts w:cs="Arial"/>
                <w:b/>
                <w:sz w:val="20"/>
                <w:szCs w:val="20"/>
              </w:rPr>
            </w:pPr>
            <w:r w:rsidRPr="007B6FE3">
              <w:rPr>
                <w:rFonts w:cs="Arial"/>
                <w:b/>
                <w:sz w:val="20"/>
                <w:szCs w:val="20"/>
              </w:rPr>
              <w:t>Natural disaster resilience and participatory budgeting</w:t>
            </w:r>
          </w:p>
        </w:tc>
      </w:tr>
      <w:tr w:rsidR="00E65449" w:rsidRPr="007B6FE3" w:rsidTr="005D2F6C">
        <w:trPr>
          <w:trHeight w:val="1019"/>
        </w:trPr>
        <w:tc>
          <w:tcPr>
            <w:tcW w:w="9259" w:type="dxa"/>
            <w:gridSpan w:val="2"/>
          </w:tcPr>
          <w:p w:rsidR="00E65449" w:rsidRPr="007B6FE3" w:rsidRDefault="00E65449" w:rsidP="008025D0">
            <w:pPr>
              <w:rPr>
                <w:rFonts w:cs="Arial"/>
                <w:iCs/>
                <w:sz w:val="20"/>
                <w:szCs w:val="20"/>
              </w:rPr>
            </w:pPr>
            <w:r w:rsidRPr="007B6FE3">
              <w:rPr>
                <w:rFonts w:cs="Arial"/>
                <w:iCs/>
                <w:sz w:val="20"/>
                <w:szCs w:val="20"/>
              </w:rPr>
              <w:t xml:space="preserve">Ideas that promote grassroots-level </w:t>
            </w:r>
            <w:r w:rsidRPr="007B6FE3">
              <w:rPr>
                <w:rFonts w:cs="Arial"/>
                <w:b/>
                <w:bCs/>
                <w:iCs/>
                <w:sz w:val="20"/>
                <w:szCs w:val="20"/>
              </w:rPr>
              <w:t>participation in planning and budgeting</w:t>
            </w:r>
            <w:r w:rsidRPr="007B6FE3">
              <w:rPr>
                <w:rFonts w:cs="Arial"/>
                <w:iCs/>
                <w:sz w:val="20"/>
                <w:szCs w:val="20"/>
              </w:rPr>
              <w:t>; or i</w:t>
            </w:r>
            <w:r w:rsidR="009A6416">
              <w:rPr>
                <w:rFonts w:cs="Arial"/>
                <w:sz w:val="20"/>
                <w:szCs w:val="20"/>
              </w:rPr>
              <w:t xml:space="preserve">nnovative solutions, </w:t>
            </w:r>
            <w:r w:rsidRPr="007B6FE3">
              <w:rPr>
                <w:rFonts w:cs="Arial"/>
                <w:sz w:val="20"/>
                <w:szCs w:val="20"/>
              </w:rPr>
              <w:t xml:space="preserve">which engage </w:t>
            </w:r>
            <w:r w:rsidR="00AD6FD3" w:rsidRPr="007B6FE3">
              <w:rPr>
                <w:rFonts w:cs="Arial"/>
                <w:sz w:val="20"/>
                <w:szCs w:val="20"/>
              </w:rPr>
              <w:t xml:space="preserve">both </w:t>
            </w:r>
            <w:r w:rsidRPr="007B6FE3">
              <w:rPr>
                <w:rFonts w:cs="Arial"/>
                <w:sz w:val="20"/>
                <w:szCs w:val="20"/>
              </w:rPr>
              <w:t xml:space="preserve">government and citizens in </w:t>
            </w:r>
            <w:r w:rsidRPr="007B6FE3">
              <w:rPr>
                <w:rFonts w:cs="Arial"/>
                <w:b/>
                <w:sz w:val="20"/>
                <w:szCs w:val="20"/>
              </w:rPr>
              <w:t>strengthening resilience and response to natural disasters</w:t>
            </w:r>
            <w:r w:rsidRPr="007B6FE3">
              <w:rPr>
                <w:rFonts w:cs="Arial"/>
                <w:sz w:val="20"/>
                <w:szCs w:val="20"/>
              </w:rPr>
              <w:t>.</w:t>
            </w:r>
          </w:p>
          <w:p w:rsidR="00E65449" w:rsidRPr="007B6FE3" w:rsidRDefault="00E65449" w:rsidP="008025D0">
            <w:pPr>
              <w:jc w:val="both"/>
              <w:rPr>
                <w:rFonts w:cs="Arial"/>
                <w:sz w:val="20"/>
                <w:szCs w:val="20"/>
              </w:rPr>
            </w:pPr>
          </w:p>
        </w:tc>
      </w:tr>
      <w:tr w:rsidR="00E65449" w:rsidRPr="007B6FE3" w:rsidTr="005D2F6C">
        <w:trPr>
          <w:trHeight w:val="251"/>
        </w:trPr>
        <w:tc>
          <w:tcPr>
            <w:tcW w:w="1396" w:type="dxa"/>
          </w:tcPr>
          <w:p w:rsidR="00E65449" w:rsidRPr="007B6FE3" w:rsidRDefault="00E65449" w:rsidP="008025D0">
            <w:pPr>
              <w:jc w:val="both"/>
              <w:rPr>
                <w:rFonts w:cs="Arial"/>
                <w:sz w:val="20"/>
                <w:szCs w:val="20"/>
              </w:rPr>
            </w:pPr>
            <w:r w:rsidRPr="007B6FE3">
              <w:rPr>
                <w:rFonts w:cs="Arial"/>
                <w:sz w:val="20"/>
                <w:szCs w:val="20"/>
              </w:rPr>
              <w:t>South Africa</w:t>
            </w:r>
          </w:p>
        </w:tc>
        <w:tc>
          <w:tcPr>
            <w:tcW w:w="7863" w:type="dxa"/>
          </w:tcPr>
          <w:p w:rsidR="00E65449" w:rsidRPr="007B6FE3" w:rsidRDefault="00E65449" w:rsidP="008025D0">
            <w:pPr>
              <w:jc w:val="both"/>
              <w:rPr>
                <w:rFonts w:cs="Arial"/>
                <w:b/>
                <w:sz w:val="20"/>
                <w:szCs w:val="20"/>
              </w:rPr>
            </w:pPr>
            <w:r w:rsidRPr="007B6FE3">
              <w:rPr>
                <w:rFonts w:cs="Arial"/>
                <w:b/>
                <w:sz w:val="20"/>
                <w:szCs w:val="20"/>
              </w:rPr>
              <w:t>Devolution and capacity development for civil society’s advocacy efforts</w:t>
            </w:r>
          </w:p>
        </w:tc>
      </w:tr>
      <w:tr w:rsidR="00E65449" w:rsidRPr="007B6FE3" w:rsidTr="005D2F6C">
        <w:trPr>
          <w:trHeight w:val="1019"/>
        </w:trPr>
        <w:tc>
          <w:tcPr>
            <w:tcW w:w="9259" w:type="dxa"/>
            <w:gridSpan w:val="2"/>
          </w:tcPr>
          <w:p w:rsidR="00E65449" w:rsidRPr="007B6FE3" w:rsidRDefault="00E65449" w:rsidP="008025D0">
            <w:pPr>
              <w:rPr>
                <w:rFonts w:cs="Arial"/>
                <w:sz w:val="20"/>
                <w:szCs w:val="20"/>
              </w:rPr>
            </w:pPr>
            <w:r w:rsidRPr="007B6FE3">
              <w:rPr>
                <w:rFonts w:cs="Arial"/>
                <w:sz w:val="20"/>
                <w:szCs w:val="20"/>
              </w:rPr>
              <w:t xml:space="preserve">Ideas that focus on freedom of information and expression, specifically innovations that </w:t>
            </w:r>
            <w:r w:rsidRPr="007B6FE3">
              <w:rPr>
                <w:rFonts w:cs="Arial"/>
                <w:bCs/>
                <w:sz w:val="20"/>
                <w:szCs w:val="20"/>
              </w:rPr>
              <w:t xml:space="preserve">support </w:t>
            </w:r>
            <w:r w:rsidRPr="007B6FE3">
              <w:rPr>
                <w:rFonts w:cs="Arial"/>
                <w:b/>
                <w:sz w:val="20"/>
                <w:szCs w:val="20"/>
              </w:rPr>
              <w:t>citizens collectively calling government to account</w:t>
            </w:r>
            <w:r w:rsidRPr="007B6FE3">
              <w:rPr>
                <w:rFonts w:cs="Arial"/>
                <w:bCs/>
                <w:sz w:val="20"/>
                <w:szCs w:val="20"/>
              </w:rPr>
              <w:t xml:space="preserve"> </w:t>
            </w:r>
            <w:r w:rsidR="00AD6FD3" w:rsidRPr="007B6FE3">
              <w:rPr>
                <w:rFonts w:cs="Arial"/>
                <w:sz w:val="20"/>
                <w:szCs w:val="20"/>
              </w:rPr>
              <w:t>at national level; or</w:t>
            </w:r>
            <w:r w:rsidRPr="007B6FE3">
              <w:rPr>
                <w:rFonts w:cs="Arial"/>
                <w:sz w:val="20"/>
                <w:szCs w:val="20"/>
              </w:rPr>
              <w:t xml:space="preserve"> ideas that promote citizen participation in </w:t>
            </w:r>
            <w:r w:rsidRPr="007B6FE3">
              <w:rPr>
                <w:rFonts w:cs="Arial"/>
                <w:b/>
                <w:sz w:val="20"/>
                <w:szCs w:val="20"/>
              </w:rPr>
              <w:t>local service delivery improvements</w:t>
            </w:r>
            <w:r w:rsidR="008025D0" w:rsidRPr="007B6FE3">
              <w:rPr>
                <w:rFonts w:cs="Arial"/>
                <w:b/>
                <w:sz w:val="20"/>
                <w:szCs w:val="20"/>
              </w:rPr>
              <w:t xml:space="preserve">. </w:t>
            </w:r>
          </w:p>
          <w:p w:rsidR="00E65449" w:rsidRPr="007B6FE3" w:rsidRDefault="00E65449" w:rsidP="008025D0">
            <w:pPr>
              <w:jc w:val="both"/>
              <w:rPr>
                <w:rFonts w:cs="Arial"/>
                <w:sz w:val="20"/>
                <w:szCs w:val="20"/>
              </w:rPr>
            </w:pPr>
          </w:p>
        </w:tc>
      </w:tr>
      <w:tr w:rsidR="005D2F6C" w:rsidRPr="007B6FE3" w:rsidTr="005D2F6C">
        <w:trPr>
          <w:trHeight w:val="388"/>
        </w:trPr>
        <w:tc>
          <w:tcPr>
            <w:tcW w:w="9259" w:type="dxa"/>
            <w:gridSpan w:val="2"/>
          </w:tcPr>
          <w:p w:rsidR="005D2F6C" w:rsidRPr="007B6FE3" w:rsidRDefault="002E28D7" w:rsidP="008025D0">
            <w:pPr>
              <w:rPr>
                <w:rFonts w:cs="Arial"/>
                <w:sz w:val="20"/>
                <w:szCs w:val="20"/>
              </w:rPr>
            </w:pPr>
            <w:r>
              <w:rPr>
                <w:rFonts w:cs="Arial"/>
                <w:b/>
                <w:noProof/>
                <w:sz w:val="20"/>
                <w:szCs w:val="20"/>
              </w:rPr>
              <w:pict>
                <v:shapetype id="_x0000_t32" coordsize="21600,21600" o:spt="32" o:oned="t" path="m,l21600,21600e" filled="f">
                  <v:path arrowok="t" fillok="f" o:connecttype="none"/>
                  <o:lock v:ext="edit" shapetype="t"/>
                </v:shapetype>
                <v:shape id="_x0000_s1028" type="#_x0000_t32" style="position:absolute;margin-left:64pt;margin-top:-.35pt;width:0;height:19.5pt;z-index:251658240;mso-position-horizontal-relative:text;mso-position-vertical-relative:text" o:connectortype="straight"/>
              </w:pict>
            </w:r>
            <w:r w:rsidR="005D2F6C">
              <w:rPr>
                <w:rFonts w:cs="Arial"/>
                <w:sz w:val="20"/>
                <w:szCs w:val="20"/>
              </w:rPr>
              <w:t xml:space="preserve">Tanzania           </w:t>
            </w:r>
            <w:r w:rsidR="005D2F6C" w:rsidRPr="005D2F6C">
              <w:rPr>
                <w:rFonts w:cs="Arial"/>
                <w:b/>
                <w:sz w:val="20"/>
                <w:szCs w:val="20"/>
              </w:rPr>
              <w:t>Local service delivery and participatory policy-making on sustainable energy</w:t>
            </w:r>
          </w:p>
        </w:tc>
      </w:tr>
      <w:tr w:rsidR="005D2F6C" w:rsidRPr="007B6FE3" w:rsidTr="005D2F6C">
        <w:trPr>
          <w:trHeight w:val="706"/>
        </w:trPr>
        <w:tc>
          <w:tcPr>
            <w:tcW w:w="9259" w:type="dxa"/>
            <w:gridSpan w:val="2"/>
          </w:tcPr>
          <w:p w:rsidR="005D2F6C" w:rsidRPr="005D2F6C" w:rsidRDefault="005D2F6C" w:rsidP="008025D0">
            <w:pPr>
              <w:rPr>
                <w:rFonts w:cs="Arial"/>
                <w:b/>
                <w:noProof/>
                <w:sz w:val="20"/>
                <w:szCs w:val="20"/>
              </w:rPr>
            </w:pPr>
            <w:r w:rsidRPr="005D2F6C">
              <w:rPr>
                <w:rFonts w:cs="Arial"/>
                <w:color w:val="0B0B09"/>
                <w:sz w:val="20"/>
                <w:szCs w:val="20"/>
                <w:shd w:val="clear" w:color="auto" w:fill="FFFFFF"/>
              </w:rPr>
              <w:t xml:space="preserve">Initiatives that use innovation and technology to improve </w:t>
            </w:r>
            <w:r>
              <w:rPr>
                <w:rFonts w:cs="Arial"/>
                <w:color w:val="0B0B09"/>
                <w:sz w:val="20"/>
                <w:szCs w:val="20"/>
                <w:shd w:val="clear" w:color="auto" w:fill="FFFFFF"/>
              </w:rPr>
              <w:t xml:space="preserve">local </w:t>
            </w:r>
            <w:r w:rsidRPr="005D2F6C">
              <w:rPr>
                <w:rFonts w:cs="Arial"/>
                <w:color w:val="0B0B09"/>
                <w:sz w:val="20"/>
                <w:szCs w:val="20"/>
                <w:shd w:val="clear" w:color="auto" w:fill="FFFFFF"/>
              </w:rPr>
              <w:t>service delivery in Tanzania, and support greater public participation in policy-making on sustainable energy.</w:t>
            </w:r>
          </w:p>
        </w:tc>
      </w:tr>
    </w:tbl>
    <w:p w:rsidR="00690009" w:rsidRPr="007B6FE3" w:rsidRDefault="00690009" w:rsidP="00E65449">
      <w:pPr>
        <w:pStyle w:val="NormalWeb"/>
        <w:rPr>
          <w:rFonts w:ascii="Arial" w:hAnsi="Arial" w:cs="Arial"/>
          <w:b/>
          <w:sz w:val="20"/>
          <w:szCs w:val="20"/>
          <w:lang w:val="en-GB"/>
        </w:rPr>
      </w:pPr>
    </w:p>
    <w:p w:rsidR="007B6FE3" w:rsidRPr="007B6FE3" w:rsidRDefault="00ED4947" w:rsidP="007B6FE3">
      <w:pPr>
        <w:spacing w:line="240" w:lineRule="auto"/>
        <w:rPr>
          <w:rFonts w:cs="Arial"/>
          <w:b/>
          <w:sz w:val="20"/>
          <w:szCs w:val="20"/>
        </w:rPr>
      </w:pPr>
      <w:r>
        <w:rPr>
          <w:rFonts w:cs="Arial"/>
          <w:b/>
          <w:sz w:val="20"/>
          <w:szCs w:val="20"/>
        </w:rPr>
        <w:br w:type="column"/>
      </w:r>
      <w:r w:rsidR="007B6FE3" w:rsidRPr="007B6FE3">
        <w:rPr>
          <w:rFonts w:cs="Arial"/>
          <w:b/>
          <w:sz w:val="20"/>
          <w:szCs w:val="20"/>
        </w:rPr>
        <w:lastRenderedPageBreak/>
        <w:t>Our Grants</w:t>
      </w:r>
    </w:p>
    <w:p w:rsidR="007B6FE3" w:rsidRPr="007B6FE3" w:rsidRDefault="007B6FE3" w:rsidP="007B6FE3">
      <w:pPr>
        <w:spacing w:line="240" w:lineRule="auto"/>
        <w:rPr>
          <w:rFonts w:cs="Arial"/>
          <w:sz w:val="20"/>
          <w:szCs w:val="20"/>
        </w:rPr>
      </w:pPr>
    </w:p>
    <w:p w:rsidR="007B6FE3" w:rsidRPr="007B6FE3" w:rsidRDefault="007B6FE3" w:rsidP="007B6FE3">
      <w:pPr>
        <w:spacing w:line="240" w:lineRule="auto"/>
        <w:rPr>
          <w:rFonts w:cs="Arial"/>
          <w:sz w:val="20"/>
          <w:szCs w:val="20"/>
        </w:rPr>
      </w:pPr>
      <w:r w:rsidRPr="007B6FE3">
        <w:rPr>
          <w:rFonts w:cs="Arial"/>
          <w:sz w:val="20"/>
          <w:szCs w:val="20"/>
        </w:rPr>
        <w:t>Making All Voices Count grants fall into three categories:</w:t>
      </w:r>
    </w:p>
    <w:p w:rsidR="007B6FE3" w:rsidRPr="007B6FE3" w:rsidRDefault="007B6FE3" w:rsidP="007B6FE3">
      <w:pPr>
        <w:spacing w:line="240" w:lineRule="auto"/>
        <w:rPr>
          <w:rFonts w:cs="Arial"/>
          <w:sz w:val="20"/>
          <w:szCs w:val="20"/>
        </w:rPr>
      </w:pPr>
    </w:p>
    <w:p w:rsidR="007B6FE3" w:rsidRPr="007B6FE3" w:rsidRDefault="007B6FE3" w:rsidP="007B6FE3">
      <w:pPr>
        <w:pStyle w:val="ListParagraph"/>
        <w:numPr>
          <w:ilvl w:val="0"/>
          <w:numId w:val="15"/>
        </w:numPr>
        <w:spacing w:line="240" w:lineRule="auto"/>
        <w:rPr>
          <w:rFonts w:ascii="Arial" w:hAnsi="Arial" w:cs="Arial"/>
          <w:sz w:val="20"/>
          <w:szCs w:val="20"/>
        </w:rPr>
      </w:pPr>
      <w:r w:rsidRPr="007B6FE3">
        <w:rPr>
          <w:rFonts w:ascii="Arial" w:hAnsi="Arial" w:cs="Arial"/>
          <w:b/>
          <w:sz w:val="20"/>
          <w:szCs w:val="20"/>
        </w:rPr>
        <w:t>Innovation grants</w:t>
      </w:r>
      <w:r w:rsidRPr="007B6FE3">
        <w:rPr>
          <w:rFonts w:ascii="Arial" w:hAnsi="Arial" w:cs="Arial"/>
          <w:sz w:val="20"/>
          <w:szCs w:val="20"/>
        </w:rPr>
        <w:t xml:space="preserve"> – supporting new ideas, tools and products that contribute to transparency, accountability and an improved relationship between government and citizens</w:t>
      </w:r>
    </w:p>
    <w:p w:rsidR="007B6FE3" w:rsidRPr="007B6FE3" w:rsidRDefault="007B6FE3" w:rsidP="007B6FE3">
      <w:pPr>
        <w:pStyle w:val="ListParagraph"/>
        <w:numPr>
          <w:ilvl w:val="0"/>
          <w:numId w:val="15"/>
        </w:numPr>
        <w:spacing w:line="240" w:lineRule="auto"/>
        <w:rPr>
          <w:rFonts w:ascii="Arial" w:hAnsi="Arial" w:cs="Arial"/>
          <w:sz w:val="20"/>
          <w:szCs w:val="20"/>
        </w:rPr>
      </w:pPr>
      <w:r w:rsidRPr="007B6FE3">
        <w:rPr>
          <w:rFonts w:ascii="Arial" w:hAnsi="Arial" w:cs="Arial"/>
          <w:b/>
          <w:sz w:val="20"/>
          <w:szCs w:val="20"/>
        </w:rPr>
        <w:t>Scaling grants</w:t>
      </w:r>
      <w:r w:rsidRPr="007B6FE3">
        <w:rPr>
          <w:rFonts w:ascii="Arial" w:hAnsi="Arial" w:cs="Arial"/>
          <w:sz w:val="20"/>
          <w:szCs w:val="20"/>
        </w:rPr>
        <w:t xml:space="preserve"> – providing opportunities for proven concepts to increase their reach and impact</w:t>
      </w:r>
    </w:p>
    <w:p w:rsidR="007B6FE3" w:rsidRPr="007B6FE3" w:rsidRDefault="007B6FE3" w:rsidP="007B6FE3">
      <w:pPr>
        <w:pStyle w:val="ListParagraph"/>
        <w:numPr>
          <w:ilvl w:val="0"/>
          <w:numId w:val="15"/>
        </w:numPr>
        <w:spacing w:line="240" w:lineRule="auto"/>
        <w:rPr>
          <w:rFonts w:ascii="Arial" w:hAnsi="Arial" w:cs="Arial"/>
          <w:sz w:val="20"/>
          <w:szCs w:val="20"/>
        </w:rPr>
      </w:pPr>
      <w:r w:rsidRPr="007B6FE3">
        <w:rPr>
          <w:rFonts w:ascii="Arial" w:hAnsi="Arial" w:cs="Arial"/>
          <w:b/>
          <w:sz w:val="20"/>
          <w:szCs w:val="20"/>
        </w:rPr>
        <w:t>Research grants</w:t>
      </w:r>
      <w:r w:rsidRPr="007B6FE3">
        <w:rPr>
          <w:rFonts w:ascii="Arial" w:hAnsi="Arial" w:cs="Arial"/>
          <w:sz w:val="20"/>
          <w:szCs w:val="20"/>
        </w:rPr>
        <w:t xml:space="preserve"> – fostering research that contributes to the evidence base and improved practice in the fields of transparency, accountability and voice, in-particular the sub-field of technology for transparency and accountability</w:t>
      </w:r>
    </w:p>
    <w:p w:rsidR="007B6FE3" w:rsidRPr="007B6FE3" w:rsidRDefault="007B6FE3" w:rsidP="007B6FE3">
      <w:pPr>
        <w:spacing w:line="240" w:lineRule="auto"/>
        <w:rPr>
          <w:rFonts w:cs="Arial"/>
          <w:sz w:val="20"/>
          <w:szCs w:val="20"/>
        </w:rPr>
      </w:pPr>
      <w:r w:rsidRPr="007B6FE3">
        <w:rPr>
          <w:rFonts w:cs="Arial"/>
          <w:sz w:val="20"/>
          <w:szCs w:val="20"/>
        </w:rPr>
        <w:t>Our grants are usually for proposals under £100,000, although for exceptional proposals the grant ceiling may be raised.</w:t>
      </w:r>
    </w:p>
    <w:p w:rsidR="007B6FE3" w:rsidRPr="007B6FE3" w:rsidRDefault="007B6FE3" w:rsidP="007B6FE3">
      <w:pPr>
        <w:spacing w:line="240" w:lineRule="auto"/>
        <w:rPr>
          <w:rFonts w:cs="Arial"/>
          <w:sz w:val="20"/>
          <w:szCs w:val="20"/>
        </w:rPr>
      </w:pPr>
    </w:p>
    <w:p w:rsidR="007B6FE3" w:rsidRPr="007B6FE3" w:rsidRDefault="007B6FE3" w:rsidP="007B6FE3">
      <w:pPr>
        <w:spacing w:line="240" w:lineRule="auto"/>
        <w:rPr>
          <w:rFonts w:cs="Arial"/>
          <w:b/>
          <w:sz w:val="20"/>
          <w:szCs w:val="20"/>
        </w:rPr>
      </w:pPr>
      <w:r w:rsidRPr="007B6FE3">
        <w:rPr>
          <w:rFonts w:cs="Arial"/>
          <w:b/>
          <w:sz w:val="20"/>
          <w:szCs w:val="20"/>
        </w:rPr>
        <w:t>Assessment of Proposals</w:t>
      </w:r>
    </w:p>
    <w:p w:rsidR="007B6FE3" w:rsidRPr="007B6FE3" w:rsidRDefault="007B6FE3" w:rsidP="007B6FE3">
      <w:pPr>
        <w:spacing w:line="240" w:lineRule="auto"/>
        <w:rPr>
          <w:rFonts w:cs="Arial"/>
          <w:sz w:val="20"/>
          <w:szCs w:val="20"/>
        </w:rPr>
      </w:pPr>
    </w:p>
    <w:p w:rsidR="007B6FE3" w:rsidRPr="007B6FE3" w:rsidRDefault="007B6FE3" w:rsidP="007B6FE3">
      <w:pPr>
        <w:spacing w:line="240" w:lineRule="auto"/>
        <w:rPr>
          <w:rFonts w:cs="Arial"/>
          <w:sz w:val="20"/>
          <w:szCs w:val="20"/>
        </w:rPr>
      </w:pPr>
      <w:r w:rsidRPr="007B6FE3">
        <w:rPr>
          <w:rFonts w:cs="Arial"/>
          <w:sz w:val="20"/>
          <w:szCs w:val="20"/>
        </w:rPr>
        <w:t>All submitted proposals wil</w:t>
      </w:r>
      <w:r>
        <w:rPr>
          <w:rFonts w:cs="Arial"/>
          <w:sz w:val="20"/>
          <w:szCs w:val="20"/>
        </w:rPr>
        <w:t>l be reviewed by our Programme T</w:t>
      </w:r>
      <w:r w:rsidRPr="007B6FE3">
        <w:rPr>
          <w:rFonts w:cs="Arial"/>
          <w:sz w:val="20"/>
          <w:szCs w:val="20"/>
        </w:rPr>
        <w:t>eam.</w:t>
      </w:r>
    </w:p>
    <w:p w:rsidR="007B6FE3" w:rsidRPr="007B6FE3" w:rsidRDefault="007B6FE3" w:rsidP="007B6FE3">
      <w:pPr>
        <w:spacing w:line="240" w:lineRule="auto"/>
        <w:rPr>
          <w:rFonts w:cs="Arial"/>
          <w:sz w:val="20"/>
          <w:szCs w:val="20"/>
        </w:rPr>
      </w:pPr>
    </w:p>
    <w:p w:rsidR="007B6FE3" w:rsidRPr="007B6FE3" w:rsidRDefault="007B6FE3" w:rsidP="00ED4947">
      <w:pPr>
        <w:spacing w:line="240" w:lineRule="auto"/>
        <w:rPr>
          <w:rFonts w:cs="Arial"/>
          <w:sz w:val="20"/>
          <w:szCs w:val="20"/>
        </w:rPr>
      </w:pPr>
      <w:r>
        <w:rPr>
          <w:rFonts w:cs="Arial"/>
          <w:sz w:val="20"/>
          <w:szCs w:val="20"/>
        </w:rPr>
        <w:t>Those that</w:t>
      </w:r>
      <w:r w:rsidRPr="007B6FE3">
        <w:rPr>
          <w:rFonts w:cs="Arial"/>
          <w:sz w:val="20"/>
          <w:szCs w:val="20"/>
        </w:rPr>
        <w:t xml:space="preserve"> fit </w:t>
      </w:r>
      <w:r>
        <w:rPr>
          <w:rFonts w:cs="Arial"/>
          <w:sz w:val="20"/>
          <w:szCs w:val="20"/>
        </w:rPr>
        <w:t xml:space="preserve">within </w:t>
      </w:r>
      <w:r w:rsidRPr="007B6FE3">
        <w:rPr>
          <w:rFonts w:cs="Arial"/>
          <w:sz w:val="20"/>
          <w:szCs w:val="20"/>
        </w:rPr>
        <w:t>Making All Voices Count</w:t>
      </w:r>
      <w:r>
        <w:rPr>
          <w:rFonts w:cs="Arial"/>
          <w:sz w:val="20"/>
          <w:szCs w:val="20"/>
        </w:rPr>
        <w:t>’s</w:t>
      </w:r>
      <w:r w:rsidRPr="007B6FE3">
        <w:rPr>
          <w:rFonts w:cs="Arial"/>
          <w:sz w:val="20"/>
          <w:szCs w:val="20"/>
        </w:rPr>
        <w:t xml:space="preserve"> funding criteria will be forwarded to the relevant </w:t>
      </w:r>
      <w:r w:rsidR="00ED4947">
        <w:rPr>
          <w:rFonts w:cs="Arial"/>
          <w:sz w:val="20"/>
          <w:szCs w:val="20"/>
        </w:rPr>
        <w:t>Country Engagement Developer</w:t>
      </w:r>
      <w:r w:rsidRPr="007B6FE3">
        <w:rPr>
          <w:rFonts w:cs="Arial"/>
          <w:sz w:val="20"/>
          <w:szCs w:val="20"/>
        </w:rPr>
        <w:t xml:space="preserve"> wh</w:t>
      </w:r>
      <w:r>
        <w:rPr>
          <w:rFonts w:cs="Arial"/>
          <w:sz w:val="20"/>
          <w:szCs w:val="20"/>
        </w:rPr>
        <w:t>o will follow up with applicant/s</w:t>
      </w:r>
      <w:r w:rsidRPr="007B6FE3">
        <w:rPr>
          <w:rFonts w:cs="Arial"/>
          <w:sz w:val="20"/>
          <w:szCs w:val="20"/>
        </w:rPr>
        <w:t xml:space="preserve"> to discuss the idea.</w:t>
      </w:r>
    </w:p>
    <w:p w:rsidR="007B6FE3" w:rsidRPr="007B6FE3" w:rsidRDefault="007B6FE3" w:rsidP="007B6FE3">
      <w:pPr>
        <w:spacing w:line="240" w:lineRule="auto"/>
        <w:rPr>
          <w:rFonts w:cs="Arial"/>
          <w:sz w:val="20"/>
          <w:szCs w:val="20"/>
        </w:rPr>
      </w:pPr>
    </w:p>
    <w:p w:rsidR="007B6FE3" w:rsidRPr="007B6FE3" w:rsidRDefault="009A6416" w:rsidP="007B6FE3">
      <w:pPr>
        <w:spacing w:line="240" w:lineRule="auto"/>
        <w:rPr>
          <w:rFonts w:cs="Arial"/>
          <w:sz w:val="20"/>
          <w:szCs w:val="20"/>
        </w:rPr>
      </w:pPr>
      <w:r>
        <w:rPr>
          <w:rFonts w:cs="Arial"/>
          <w:sz w:val="20"/>
          <w:szCs w:val="20"/>
        </w:rPr>
        <w:t>Further assessment</w:t>
      </w:r>
      <w:r w:rsidR="007B6FE3" w:rsidRPr="007B6FE3">
        <w:rPr>
          <w:rFonts w:cs="Arial"/>
          <w:sz w:val="20"/>
          <w:szCs w:val="20"/>
        </w:rPr>
        <w:t xml:space="preserve"> will be done by Programme Managers and the Making Al</w:t>
      </w:r>
      <w:r w:rsidR="007B6FE3">
        <w:rPr>
          <w:rFonts w:cs="Arial"/>
          <w:sz w:val="20"/>
          <w:szCs w:val="20"/>
        </w:rPr>
        <w:t xml:space="preserve">l Voices Count Management Team, </w:t>
      </w:r>
      <w:r w:rsidR="007B6FE3" w:rsidRPr="007B6FE3">
        <w:rPr>
          <w:rFonts w:cs="Arial"/>
          <w:sz w:val="20"/>
          <w:szCs w:val="20"/>
        </w:rPr>
        <w:t>before proposals are submitted to the Making All Voices Count Investment Committee.</w:t>
      </w:r>
    </w:p>
    <w:p w:rsidR="007B6FE3" w:rsidRPr="007B6FE3" w:rsidRDefault="007B6FE3" w:rsidP="007B6FE3">
      <w:pPr>
        <w:spacing w:line="240" w:lineRule="auto"/>
        <w:rPr>
          <w:rFonts w:cs="Arial"/>
          <w:sz w:val="20"/>
          <w:szCs w:val="20"/>
        </w:rPr>
      </w:pPr>
    </w:p>
    <w:p w:rsidR="007B6FE3" w:rsidRPr="007B6FE3" w:rsidRDefault="007B6FE3" w:rsidP="007B6FE3">
      <w:pPr>
        <w:spacing w:line="240" w:lineRule="auto"/>
        <w:rPr>
          <w:rFonts w:cs="Arial"/>
          <w:sz w:val="20"/>
          <w:szCs w:val="20"/>
        </w:rPr>
      </w:pPr>
      <w:r w:rsidRPr="007B6FE3">
        <w:rPr>
          <w:rFonts w:cs="Arial"/>
          <w:sz w:val="20"/>
          <w:szCs w:val="20"/>
        </w:rPr>
        <w:t>Proposals that do not meet our funding criteria will be notified no later than four weeks after submission</w:t>
      </w:r>
      <w:r w:rsidR="00ED4947">
        <w:rPr>
          <w:rFonts w:cs="Arial"/>
          <w:sz w:val="20"/>
          <w:szCs w:val="20"/>
        </w:rPr>
        <w:t>.</w:t>
      </w:r>
    </w:p>
    <w:p w:rsidR="007B6FE3" w:rsidRPr="007B6FE3" w:rsidRDefault="007B6FE3" w:rsidP="007B6FE3">
      <w:pPr>
        <w:spacing w:line="240" w:lineRule="auto"/>
        <w:rPr>
          <w:rFonts w:cs="Arial"/>
          <w:sz w:val="20"/>
          <w:szCs w:val="20"/>
        </w:rPr>
      </w:pPr>
    </w:p>
    <w:p w:rsidR="007B6FE3" w:rsidRPr="009A6416" w:rsidRDefault="007B6FE3" w:rsidP="007B6FE3">
      <w:pPr>
        <w:spacing w:line="240" w:lineRule="auto"/>
        <w:rPr>
          <w:rFonts w:cs="Arial"/>
          <w:b/>
          <w:sz w:val="20"/>
          <w:szCs w:val="20"/>
        </w:rPr>
      </w:pPr>
      <w:r w:rsidRPr="009A6416">
        <w:rPr>
          <w:rFonts w:cs="Arial"/>
          <w:b/>
          <w:sz w:val="20"/>
          <w:szCs w:val="20"/>
        </w:rPr>
        <w:t>Funding Criteria</w:t>
      </w:r>
    </w:p>
    <w:p w:rsidR="007B6FE3" w:rsidRPr="009A6416" w:rsidRDefault="007B6FE3" w:rsidP="007B6FE3">
      <w:pPr>
        <w:spacing w:line="240" w:lineRule="auto"/>
        <w:rPr>
          <w:rFonts w:cs="Arial"/>
          <w:sz w:val="20"/>
          <w:szCs w:val="20"/>
        </w:rPr>
      </w:pPr>
    </w:p>
    <w:p w:rsidR="007B6FE3" w:rsidRPr="009A6416" w:rsidRDefault="007B6FE3" w:rsidP="00C65960">
      <w:pPr>
        <w:pStyle w:val="ListParagraph"/>
        <w:numPr>
          <w:ilvl w:val="0"/>
          <w:numId w:val="16"/>
        </w:numPr>
        <w:spacing w:line="240" w:lineRule="auto"/>
        <w:rPr>
          <w:rFonts w:ascii="Arial" w:hAnsi="Arial" w:cs="Arial"/>
          <w:sz w:val="20"/>
          <w:szCs w:val="20"/>
        </w:rPr>
      </w:pPr>
      <w:r w:rsidRPr="009A6416">
        <w:rPr>
          <w:rFonts w:ascii="Arial" w:hAnsi="Arial" w:cs="Arial"/>
          <w:sz w:val="20"/>
          <w:szCs w:val="20"/>
        </w:rPr>
        <w:t>Clear explanation of the problem, project objectives and theory of change</w:t>
      </w:r>
    </w:p>
    <w:p w:rsidR="007B6FE3" w:rsidRPr="009A6416" w:rsidRDefault="007B6FE3" w:rsidP="00C65960">
      <w:pPr>
        <w:pStyle w:val="ListParagraph"/>
        <w:numPr>
          <w:ilvl w:val="0"/>
          <w:numId w:val="16"/>
        </w:numPr>
        <w:spacing w:line="240" w:lineRule="auto"/>
        <w:rPr>
          <w:rFonts w:ascii="Arial" w:hAnsi="Arial" w:cs="Arial"/>
          <w:sz w:val="20"/>
          <w:szCs w:val="20"/>
        </w:rPr>
      </w:pPr>
      <w:r w:rsidRPr="009A6416">
        <w:rPr>
          <w:rFonts w:ascii="Arial" w:hAnsi="Arial" w:cs="Arial"/>
          <w:sz w:val="20"/>
          <w:szCs w:val="20"/>
        </w:rPr>
        <w:t>Demonstration of social relevance and understanding of the project’s target audiences</w:t>
      </w:r>
    </w:p>
    <w:p w:rsidR="007B6FE3" w:rsidRPr="009A6416" w:rsidRDefault="007B6FE3" w:rsidP="00C65960">
      <w:pPr>
        <w:pStyle w:val="ListParagraph"/>
        <w:numPr>
          <w:ilvl w:val="0"/>
          <w:numId w:val="16"/>
        </w:numPr>
        <w:spacing w:line="240" w:lineRule="auto"/>
        <w:rPr>
          <w:rFonts w:ascii="Arial" w:hAnsi="Arial" w:cs="Arial"/>
          <w:sz w:val="20"/>
          <w:szCs w:val="20"/>
        </w:rPr>
      </w:pPr>
      <w:r w:rsidRPr="009A6416">
        <w:rPr>
          <w:rFonts w:ascii="Arial" w:hAnsi="Arial" w:cs="Arial"/>
          <w:sz w:val="20"/>
          <w:szCs w:val="20"/>
        </w:rPr>
        <w:t>Strong plans for government engagement</w:t>
      </w:r>
    </w:p>
    <w:p w:rsidR="007B6FE3" w:rsidRPr="009A6416" w:rsidRDefault="007B6FE3" w:rsidP="00C65960">
      <w:pPr>
        <w:pStyle w:val="ListParagraph"/>
        <w:numPr>
          <w:ilvl w:val="0"/>
          <w:numId w:val="16"/>
        </w:numPr>
        <w:spacing w:line="240" w:lineRule="auto"/>
        <w:rPr>
          <w:rFonts w:ascii="Arial" w:hAnsi="Arial" w:cs="Arial"/>
          <w:sz w:val="20"/>
          <w:szCs w:val="20"/>
        </w:rPr>
      </w:pPr>
      <w:r w:rsidRPr="009A6416">
        <w:rPr>
          <w:rFonts w:ascii="Arial" w:hAnsi="Arial" w:cs="Arial"/>
          <w:sz w:val="20"/>
          <w:szCs w:val="20"/>
        </w:rPr>
        <w:t>Consideration of gender issues</w:t>
      </w:r>
    </w:p>
    <w:p w:rsidR="005E4A8A" w:rsidRPr="009A6416" w:rsidRDefault="007B6FE3" w:rsidP="00C65960">
      <w:pPr>
        <w:pStyle w:val="ListParagraph"/>
        <w:numPr>
          <w:ilvl w:val="0"/>
          <w:numId w:val="16"/>
        </w:numPr>
        <w:spacing w:line="240" w:lineRule="auto"/>
        <w:rPr>
          <w:rFonts w:ascii="Arial" w:hAnsi="Arial" w:cs="Arial"/>
          <w:sz w:val="20"/>
          <w:szCs w:val="20"/>
        </w:rPr>
      </w:pPr>
      <w:r w:rsidRPr="009A6416">
        <w:rPr>
          <w:rFonts w:ascii="Arial" w:hAnsi="Arial" w:cs="Arial"/>
          <w:sz w:val="20"/>
          <w:szCs w:val="20"/>
        </w:rPr>
        <w:t>Innovative use of technology</w:t>
      </w:r>
    </w:p>
    <w:p w:rsidR="00E65449" w:rsidRPr="009A6416" w:rsidRDefault="00E65449">
      <w:pPr>
        <w:spacing w:line="240" w:lineRule="auto"/>
        <w:rPr>
          <w:rStyle w:val="ft181"/>
          <w:rFonts w:ascii="Arial" w:hAnsi="Arial" w:cs="Arial"/>
          <w:b w:val="0"/>
          <w:color w:val="0000FF"/>
          <w:sz w:val="20"/>
          <w:szCs w:val="20"/>
          <w:u w:val="single"/>
        </w:rPr>
      </w:pPr>
      <w:r w:rsidRPr="009A6416">
        <w:rPr>
          <w:rStyle w:val="ft181"/>
          <w:rFonts w:ascii="Arial" w:hAnsi="Arial" w:cs="Arial"/>
          <w:b w:val="0"/>
          <w:color w:val="0000FF"/>
          <w:sz w:val="20"/>
          <w:szCs w:val="20"/>
          <w:u w:val="single"/>
        </w:rPr>
        <w:br w:type="page"/>
      </w:r>
    </w:p>
    <w:p w:rsidR="00141254" w:rsidRPr="007662E7" w:rsidRDefault="00141254" w:rsidP="00E12B37">
      <w:pPr>
        <w:spacing w:before="100" w:beforeAutospacing="1" w:after="100" w:afterAutospacing="1" w:line="240" w:lineRule="auto"/>
        <w:rPr>
          <w:rStyle w:val="ft181"/>
          <w:rFonts w:ascii="Arial" w:hAnsi="Arial" w:cs="Arial"/>
          <w:b w:val="0"/>
          <w:color w:val="0000FF"/>
          <w:sz w:val="20"/>
          <w:szCs w:val="20"/>
          <w:u w:val="single"/>
        </w:rPr>
      </w:pPr>
    </w:p>
    <w:tbl>
      <w:tblPr>
        <w:tblStyle w:val="TableGrid"/>
        <w:tblpPr w:leftFromText="141" w:rightFromText="141" w:vertAnchor="text" w:horzAnchor="margin" w:tblpY="188"/>
        <w:tblW w:w="0" w:type="auto"/>
        <w:tblLook w:val="04A0" w:firstRow="1" w:lastRow="0" w:firstColumn="1" w:lastColumn="0" w:noHBand="0" w:noVBand="1"/>
      </w:tblPr>
      <w:tblGrid>
        <w:gridCol w:w="4837"/>
        <w:gridCol w:w="4225"/>
      </w:tblGrid>
      <w:tr w:rsidR="00442C22" w:rsidRPr="007662E7" w:rsidTr="00C65960">
        <w:tc>
          <w:tcPr>
            <w:tcW w:w="4837" w:type="dxa"/>
          </w:tcPr>
          <w:p w:rsidR="00442C22" w:rsidRPr="007662E7" w:rsidRDefault="00442C22" w:rsidP="00C65960">
            <w:pPr>
              <w:pStyle w:val="p23"/>
              <w:numPr>
                <w:ilvl w:val="0"/>
                <w:numId w:val="1"/>
              </w:numPr>
              <w:rPr>
                <w:rFonts w:asciiTheme="minorBidi" w:hAnsiTheme="minorBidi" w:cstheme="minorBidi"/>
                <w:sz w:val="20"/>
                <w:szCs w:val="20"/>
                <w:lang w:val="en-GB"/>
              </w:rPr>
            </w:pPr>
            <w:r w:rsidRPr="007662E7">
              <w:rPr>
                <w:rFonts w:asciiTheme="minorBidi" w:hAnsiTheme="minorBidi" w:cstheme="minorBidi"/>
                <w:b/>
                <w:bCs/>
                <w:sz w:val="20"/>
                <w:szCs w:val="20"/>
                <w:lang w:val="en-GB"/>
              </w:rPr>
              <w:t>Basic Details</w:t>
            </w:r>
          </w:p>
        </w:tc>
        <w:tc>
          <w:tcPr>
            <w:tcW w:w="4225" w:type="dxa"/>
          </w:tcPr>
          <w:p w:rsidR="00442C22" w:rsidRPr="007662E7" w:rsidRDefault="00442C22" w:rsidP="00C65960">
            <w:pPr>
              <w:pStyle w:val="p23"/>
              <w:rPr>
                <w:rStyle w:val="ft181"/>
                <w:rFonts w:asciiTheme="minorBidi" w:hAnsiTheme="minorBidi" w:cstheme="minorBidi"/>
                <w:sz w:val="20"/>
                <w:szCs w:val="20"/>
                <w:lang w:val="en-GB"/>
              </w:rPr>
            </w:pPr>
          </w:p>
        </w:tc>
      </w:tr>
      <w:tr w:rsidR="00442C22" w:rsidRPr="007662E7" w:rsidTr="00C65960">
        <w:tc>
          <w:tcPr>
            <w:tcW w:w="4837" w:type="dxa"/>
          </w:tcPr>
          <w:p w:rsidR="00137973" w:rsidRPr="002272BA" w:rsidRDefault="00ED4947" w:rsidP="002272BA">
            <w:pPr>
              <w:contextualSpacing/>
              <w:jc w:val="both"/>
              <w:rPr>
                <w:sz w:val="20"/>
                <w:szCs w:val="20"/>
              </w:rPr>
            </w:pPr>
            <w:r w:rsidRPr="002272BA">
              <w:rPr>
                <w:sz w:val="20"/>
                <w:szCs w:val="20"/>
              </w:rPr>
              <w:t>Organisation name</w:t>
            </w:r>
          </w:p>
        </w:tc>
        <w:tc>
          <w:tcPr>
            <w:tcW w:w="4225" w:type="dxa"/>
          </w:tcPr>
          <w:p w:rsidR="00442C22" w:rsidRPr="007662E7" w:rsidRDefault="00442C22" w:rsidP="00C65960">
            <w:pPr>
              <w:pStyle w:val="p24"/>
              <w:rPr>
                <w:rStyle w:val="ft201"/>
                <w:rFonts w:asciiTheme="minorBidi" w:hAnsiTheme="minorBidi" w:cstheme="minorBidi"/>
                <w:sz w:val="20"/>
                <w:szCs w:val="20"/>
                <w:lang w:val="en-GB"/>
              </w:rPr>
            </w:pPr>
          </w:p>
        </w:tc>
      </w:tr>
      <w:tr w:rsidR="002272BA" w:rsidRPr="007662E7" w:rsidTr="00C65960">
        <w:tc>
          <w:tcPr>
            <w:tcW w:w="4837" w:type="dxa"/>
          </w:tcPr>
          <w:p w:rsidR="002272BA" w:rsidRPr="002272BA" w:rsidRDefault="002272BA" w:rsidP="002272BA">
            <w:pPr>
              <w:pStyle w:val="p24"/>
              <w:rPr>
                <w:rFonts w:asciiTheme="minorBidi" w:hAnsiTheme="minorBidi" w:cstheme="minorBidi"/>
                <w:sz w:val="20"/>
                <w:szCs w:val="20"/>
                <w:lang w:val="en-GB"/>
              </w:rPr>
            </w:pPr>
            <w:r w:rsidRPr="002272BA">
              <w:rPr>
                <w:rFonts w:asciiTheme="minorBidi" w:hAnsiTheme="minorBidi" w:cstheme="minorBidi"/>
                <w:sz w:val="20"/>
                <w:szCs w:val="20"/>
                <w:lang w:val="en-GB"/>
              </w:rPr>
              <w:t>Contact person</w:t>
            </w:r>
          </w:p>
        </w:tc>
        <w:tc>
          <w:tcPr>
            <w:tcW w:w="4225" w:type="dxa"/>
          </w:tcPr>
          <w:p w:rsidR="002272BA" w:rsidRPr="007662E7" w:rsidRDefault="002272BA" w:rsidP="002272BA">
            <w:pPr>
              <w:pStyle w:val="p24"/>
              <w:rPr>
                <w:rStyle w:val="ft201"/>
                <w:rFonts w:asciiTheme="minorBidi" w:hAnsiTheme="minorBidi" w:cstheme="minorBidi"/>
                <w:sz w:val="20"/>
                <w:szCs w:val="20"/>
                <w:lang w:val="en-GB"/>
              </w:rPr>
            </w:pPr>
          </w:p>
        </w:tc>
      </w:tr>
      <w:tr w:rsidR="002272BA" w:rsidRPr="007662E7" w:rsidTr="00C65960">
        <w:tc>
          <w:tcPr>
            <w:tcW w:w="4837" w:type="dxa"/>
          </w:tcPr>
          <w:p w:rsidR="002272BA" w:rsidRPr="002272BA" w:rsidRDefault="002272BA" w:rsidP="002272BA">
            <w:pPr>
              <w:pStyle w:val="p24"/>
              <w:rPr>
                <w:rFonts w:asciiTheme="minorBidi" w:hAnsiTheme="minorBidi" w:cstheme="minorBidi"/>
                <w:sz w:val="20"/>
                <w:szCs w:val="20"/>
                <w:lang w:val="en-GB"/>
              </w:rPr>
            </w:pPr>
            <w:r w:rsidRPr="002272BA">
              <w:rPr>
                <w:rFonts w:asciiTheme="minorBidi" w:hAnsiTheme="minorBidi" w:cstheme="minorBidi"/>
                <w:sz w:val="20"/>
                <w:szCs w:val="20"/>
                <w:lang w:val="en-GB"/>
              </w:rPr>
              <w:t>Email address</w:t>
            </w:r>
          </w:p>
        </w:tc>
        <w:tc>
          <w:tcPr>
            <w:tcW w:w="4225" w:type="dxa"/>
          </w:tcPr>
          <w:p w:rsidR="002272BA" w:rsidRPr="007662E7" w:rsidRDefault="002272BA" w:rsidP="002272BA">
            <w:pPr>
              <w:pStyle w:val="p24"/>
              <w:rPr>
                <w:rStyle w:val="ft201"/>
                <w:rFonts w:asciiTheme="minorBidi" w:hAnsiTheme="minorBidi" w:cstheme="minorBidi"/>
                <w:sz w:val="20"/>
                <w:szCs w:val="20"/>
                <w:lang w:val="en-GB"/>
              </w:rPr>
            </w:pPr>
          </w:p>
        </w:tc>
      </w:tr>
      <w:tr w:rsidR="002272BA" w:rsidRPr="007662E7" w:rsidTr="00C65960">
        <w:tc>
          <w:tcPr>
            <w:tcW w:w="4837" w:type="dxa"/>
          </w:tcPr>
          <w:p w:rsidR="002272BA" w:rsidRPr="002272BA" w:rsidRDefault="002272BA" w:rsidP="002272BA">
            <w:pPr>
              <w:pStyle w:val="p24"/>
              <w:rPr>
                <w:rFonts w:asciiTheme="minorBidi" w:hAnsiTheme="minorBidi" w:cstheme="minorBidi"/>
                <w:sz w:val="20"/>
                <w:szCs w:val="20"/>
                <w:lang w:val="en-GB"/>
              </w:rPr>
            </w:pPr>
            <w:r w:rsidRPr="002272BA">
              <w:rPr>
                <w:rFonts w:asciiTheme="minorBidi" w:hAnsiTheme="minorBidi" w:cstheme="minorBidi"/>
                <w:sz w:val="20"/>
                <w:szCs w:val="20"/>
                <w:lang w:val="en-GB"/>
              </w:rPr>
              <w:t>Project name</w:t>
            </w:r>
          </w:p>
        </w:tc>
        <w:tc>
          <w:tcPr>
            <w:tcW w:w="4225" w:type="dxa"/>
          </w:tcPr>
          <w:p w:rsidR="002272BA" w:rsidRPr="007662E7" w:rsidRDefault="002272BA" w:rsidP="002272BA">
            <w:pPr>
              <w:pStyle w:val="p24"/>
              <w:rPr>
                <w:rStyle w:val="ft201"/>
                <w:rFonts w:asciiTheme="minorBidi" w:hAnsiTheme="minorBidi" w:cstheme="minorBidi"/>
                <w:sz w:val="20"/>
                <w:szCs w:val="20"/>
                <w:lang w:val="en-GB"/>
              </w:rPr>
            </w:pPr>
          </w:p>
        </w:tc>
      </w:tr>
      <w:tr w:rsidR="00442C22" w:rsidRPr="007662E7" w:rsidTr="00C65960">
        <w:tc>
          <w:tcPr>
            <w:tcW w:w="4837" w:type="dxa"/>
          </w:tcPr>
          <w:p w:rsidR="00137973" w:rsidRPr="002272BA" w:rsidRDefault="00ED4947" w:rsidP="002272BA">
            <w:pPr>
              <w:contextualSpacing/>
              <w:jc w:val="both"/>
              <w:rPr>
                <w:sz w:val="20"/>
                <w:szCs w:val="20"/>
              </w:rPr>
            </w:pPr>
            <w:r w:rsidRPr="002272BA">
              <w:rPr>
                <w:sz w:val="20"/>
                <w:szCs w:val="20"/>
              </w:rPr>
              <w:t>Proposed project duration</w:t>
            </w:r>
          </w:p>
        </w:tc>
        <w:tc>
          <w:tcPr>
            <w:tcW w:w="4225" w:type="dxa"/>
          </w:tcPr>
          <w:p w:rsidR="00442C22" w:rsidRPr="007662E7" w:rsidRDefault="00442C22" w:rsidP="00C65960">
            <w:pPr>
              <w:pStyle w:val="p25"/>
              <w:rPr>
                <w:rStyle w:val="ft201"/>
                <w:rFonts w:asciiTheme="minorBidi" w:hAnsiTheme="minorBidi" w:cstheme="minorBidi"/>
                <w:sz w:val="20"/>
                <w:szCs w:val="20"/>
                <w:lang w:val="en-GB"/>
              </w:rPr>
            </w:pPr>
          </w:p>
        </w:tc>
      </w:tr>
      <w:tr w:rsidR="00442C22" w:rsidRPr="007662E7" w:rsidTr="002272BA">
        <w:trPr>
          <w:trHeight w:val="370"/>
        </w:trPr>
        <w:tc>
          <w:tcPr>
            <w:tcW w:w="4837" w:type="dxa"/>
          </w:tcPr>
          <w:p w:rsidR="00137973" w:rsidRPr="002272BA" w:rsidRDefault="00C65960" w:rsidP="002272BA">
            <w:pPr>
              <w:pStyle w:val="p25"/>
              <w:rPr>
                <w:rFonts w:asciiTheme="minorBidi" w:hAnsiTheme="minorBidi" w:cstheme="minorBidi"/>
                <w:sz w:val="20"/>
                <w:szCs w:val="20"/>
                <w:lang w:val="en-GB"/>
              </w:rPr>
            </w:pPr>
            <w:r w:rsidRPr="002272BA">
              <w:rPr>
                <w:rFonts w:asciiTheme="minorBidi" w:hAnsiTheme="minorBidi" w:cstheme="minorBidi"/>
                <w:sz w:val="20"/>
                <w:szCs w:val="20"/>
                <w:lang w:val="en-GB"/>
              </w:rPr>
              <w:t>Total requested f</w:t>
            </w:r>
            <w:r w:rsidR="00442C22" w:rsidRPr="002272BA">
              <w:rPr>
                <w:rFonts w:asciiTheme="minorBidi" w:hAnsiTheme="minorBidi" w:cstheme="minorBidi"/>
                <w:sz w:val="20"/>
                <w:szCs w:val="20"/>
                <w:lang w:val="en-GB"/>
              </w:rPr>
              <w:t>unding (in GBP)</w:t>
            </w:r>
          </w:p>
        </w:tc>
        <w:tc>
          <w:tcPr>
            <w:tcW w:w="4225" w:type="dxa"/>
          </w:tcPr>
          <w:p w:rsidR="00442C22" w:rsidRPr="007662E7" w:rsidRDefault="00442C22" w:rsidP="00C65960">
            <w:pPr>
              <w:pStyle w:val="p25"/>
              <w:rPr>
                <w:rStyle w:val="ft201"/>
                <w:rFonts w:asciiTheme="minorBidi" w:hAnsiTheme="minorBidi" w:cstheme="minorBidi"/>
                <w:sz w:val="20"/>
                <w:szCs w:val="20"/>
                <w:lang w:val="en-GB"/>
              </w:rPr>
            </w:pPr>
          </w:p>
        </w:tc>
      </w:tr>
    </w:tbl>
    <w:p w:rsidR="00442C22" w:rsidRPr="007662E7" w:rsidRDefault="00442C22" w:rsidP="00FB01A1">
      <w:pPr>
        <w:pStyle w:val="p23"/>
        <w:rPr>
          <w:rStyle w:val="ft181"/>
          <w:rFonts w:asciiTheme="minorBidi" w:hAnsiTheme="minorBidi" w:cstheme="minorBidi"/>
          <w:sz w:val="20"/>
          <w:szCs w:val="20"/>
          <w:lang w:val="en-GB"/>
        </w:rPr>
      </w:pPr>
    </w:p>
    <w:tbl>
      <w:tblPr>
        <w:tblStyle w:val="TableGrid"/>
        <w:tblpPr w:leftFromText="141" w:rightFromText="141" w:vertAnchor="text" w:horzAnchor="margin" w:tblpY="188"/>
        <w:tblW w:w="0" w:type="auto"/>
        <w:tblLook w:val="04A0" w:firstRow="1" w:lastRow="0" w:firstColumn="1" w:lastColumn="0" w:noHBand="0" w:noVBand="1"/>
      </w:tblPr>
      <w:tblGrid>
        <w:gridCol w:w="4837"/>
        <w:gridCol w:w="4225"/>
      </w:tblGrid>
      <w:tr w:rsidR="00A70194" w:rsidRPr="007662E7" w:rsidTr="008025D0">
        <w:tc>
          <w:tcPr>
            <w:tcW w:w="4837" w:type="dxa"/>
          </w:tcPr>
          <w:p w:rsidR="00A70194" w:rsidRPr="007662E7" w:rsidRDefault="00420F6D" w:rsidP="00A70194">
            <w:pPr>
              <w:pStyle w:val="p23"/>
              <w:numPr>
                <w:ilvl w:val="0"/>
                <w:numId w:val="1"/>
              </w:numPr>
              <w:rPr>
                <w:rFonts w:asciiTheme="minorBidi" w:hAnsiTheme="minorBidi" w:cstheme="minorBidi"/>
                <w:sz w:val="20"/>
                <w:szCs w:val="20"/>
                <w:lang w:val="en-GB"/>
              </w:rPr>
            </w:pPr>
            <w:r>
              <w:rPr>
                <w:rFonts w:asciiTheme="minorBidi" w:hAnsiTheme="minorBidi" w:cstheme="minorBidi"/>
                <w:b/>
                <w:bCs/>
                <w:sz w:val="20"/>
                <w:szCs w:val="20"/>
                <w:lang w:val="en-GB"/>
              </w:rPr>
              <w:t>Organisation Background</w:t>
            </w:r>
          </w:p>
        </w:tc>
        <w:tc>
          <w:tcPr>
            <w:tcW w:w="4225" w:type="dxa"/>
          </w:tcPr>
          <w:p w:rsidR="00A70194" w:rsidRPr="007662E7" w:rsidRDefault="00A70194" w:rsidP="008025D0">
            <w:pPr>
              <w:pStyle w:val="p23"/>
              <w:rPr>
                <w:rStyle w:val="ft181"/>
                <w:rFonts w:asciiTheme="minorBidi" w:hAnsiTheme="minorBidi" w:cstheme="minorBidi"/>
                <w:sz w:val="20"/>
                <w:szCs w:val="20"/>
                <w:lang w:val="en-GB"/>
              </w:rPr>
            </w:pPr>
          </w:p>
        </w:tc>
      </w:tr>
      <w:tr w:rsidR="00A70194" w:rsidRPr="007662E7" w:rsidTr="002272BA">
        <w:trPr>
          <w:trHeight w:val="879"/>
        </w:trPr>
        <w:tc>
          <w:tcPr>
            <w:tcW w:w="4837" w:type="dxa"/>
          </w:tcPr>
          <w:p w:rsidR="00137973" w:rsidRPr="007210C6" w:rsidRDefault="00420F6D" w:rsidP="007210C6">
            <w:pPr>
              <w:contextualSpacing/>
              <w:jc w:val="both"/>
              <w:rPr>
                <w:sz w:val="20"/>
                <w:szCs w:val="20"/>
              </w:rPr>
            </w:pPr>
            <w:r w:rsidRPr="00420F6D">
              <w:rPr>
                <w:sz w:val="20"/>
                <w:szCs w:val="20"/>
              </w:rPr>
              <w:t xml:space="preserve">Give a brief background (no more than 2 lines) of who you are </w:t>
            </w:r>
            <w:r w:rsidR="002272BA">
              <w:rPr>
                <w:sz w:val="20"/>
                <w:szCs w:val="20"/>
              </w:rPr>
              <w:t xml:space="preserve">as an organisation </w:t>
            </w:r>
            <w:r w:rsidRPr="00420F6D">
              <w:rPr>
                <w:sz w:val="20"/>
                <w:szCs w:val="20"/>
              </w:rPr>
              <w:t>and what you do</w:t>
            </w:r>
          </w:p>
        </w:tc>
        <w:tc>
          <w:tcPr>
            <w:tcW w:w="4225" w:type="dxa"/>
          </w:tcPr>
          <w:p w:rsidR="00A70194" w:rsidRPr="007662E7" w:rsidRDefault="00A70194" w:rsidP="008025D0">
            <w:pPr>
              <w:pStyle w:val="p24"/>
              <w:rPr>
                <w:rStyle w:val="ft201"/>
                <w:rFonts w:asciiTheme="minorBidi" w:hAnsiTheme="minorBidi" w:cstheme="minorBidi"/>
                <w:sz w:val="20"/>
                <w:szCs w:val="20"/>
                <w:lang w:val="en-GB"/>
              </w:rPr>
            </w:pPr>
          </w:p>
        </w:tc>
      </w:tr>
    </w:tbl>
    <w:p w:rsidR="00F824CB" w:rsidRPr="007662E7" w:rsidRDefault="00F824CB" w:rsidP="00FB01A1">
      <w:pPr>
        <w:pStyle w:val="p33"/>
        <w:rPr>
          <w:rFonts w:asciiTheme="minorBidi" w:hAnsiTheme="minorBidi" w:cstheme="minorBidi"/>
          <w:sz w:val="20"/>
          <w:szCs w:val="20"/>
          <w:lang w:val="en-GB"/>
        </w:rPr>
      </w:pPr>
    </w:p>
    <w:tbl>
      <w:tblPr>
        <w:tblStyle w:val="TableGrid"/>
        <w:tblpPr w:leftFromText="141" w:rightFromText="141" w:vertAnchor="text" w:horzAnchor="margin" w:tblpY="188"/>
        <w:tblW w:w="0" w:type="auto"/>
        <w:tblLook w:val="04A0" w:firstRow="1" w:lastRow="0" w:firstColumn="1" w:lastColumn="0" w:noHBand="0" w:noVBand="1"/>
      </w:tblPr>
      <w:tblGrid>
        <w:gridCol w:w="4837"/>
        <w:gridCol w:w="4225"/>
      </w:tblGrid>
      <w:tr w:rsidR="00085607" w:rsidRPr="007662E7" w:rsidTr="008025D0">
        <w:tc>
          <w:tcPr>
            <w:tcW w:w="4837" w:type="dxa"/>
          </w:tcPr>
          <w:p w:rsidR="0034021C" w:rsidRPr="0034021C" w:rsidRDefault="00420F6D" w:rsidP="0034021C">
            <w:pPr>
              <w:pStyle w:val="ListParagraph"/>
              <w:numPr>
                <w:ilvl w:val="0"/>
                <w:numId w:val="1"/>
              </w:numPr>
              <w:jc w:val="both"/>
              <w:rPr>
                <w:sz w:val="20"/>
                <w:szCs w:val="20"/>
              </w:rPr>
            </w:pPr>
            <w:r w:rsidRPr="0034021C">
              <w:rPr>
                <w:rFonts w:asciiTheme="minorBidi" w:hAnsiTheme="minorBidi"/>
                <w:b/>
                <w:bCs/>
                <w:sz w:val="20"/>
                <w:szCs w:val="20"/>
              </w:rPr>
              <w:t>Project Summary</w:t>
            </w:r>
          </w:p>
          <w:p w:rsidR="00085607" w:rsidRPr="0034021C" w:rsidRDefault="0034021C" w:rsidP="0034021C">
            <w:pPr>
              <w:contextualSpacing/>
              <w:jc w:val="both"/>
              <w:rPr>
                <w:rFonts w:asciiTheme="minorBidi" w:hAnsiTheme="minorBidi" w:cstheme="minorBidi"/>
                <w:b/>
                <w:bCs/>
                <w:sz w:val="20"/>
                <w:szCs w:val="20"/>
              </w:rPr>
            </w:pPr>
            <w:r w:rsidRPr="0034021C">
              <w:rPr>
                <w:sz w:val="20"/>
                <w:szCs w:val="20"/>
              </w:rPr>
              <w:t>Provide a brief project summary, answering the following questions:</w:t>
            </w:r>
          </w:p>
        </w:tc>
        <w:tc>
          <w:tcPr>
            <w:tcW w:w="4225" w:type="dxa"/>
          </w:tcPr>
          <w:p w:rsidR="00085607" w:rsidRPr="007662E7" w:rsidRDefault="00085607" w:rsidP="0034021C">
            <w:pPr>
              <w:pStyle w:val="p23"/>
              <w:rPr>
                <w:lang w:val="en-GB"/>
              </w:rPr>
            </w:pPr>
          </w:p>
        </w:tc>
      </w:tr>
      <w:tr w:rsidR="00085607" w:rsidRPr="007662E7" w:rsidTr="002272BA">
        <w:trPr>
          <w:trHeight w:val="425"/>
        </w:trPr>
        <w:tc>
          <w:tcPr>
            <w:tcW w:w="4837" w:type="dxa"/>
          </w:tcPr>
          <w:p w:rsidR="0034021C" w:rsidRPr="0034021C" w:rsidRDefault="0034021C" w:rsidP="0034021C">
            <w:pPr>
              <w:jc w:val="both"/>
              <w:rPr>
                <w:sz w:val="20"/>
                <w:szCs w:val="20"/>
              </w:rPr>
            </w:pPr>
            <w:r w:rsidRPr="0034021C">
              <w:rPr>
                <w:sz w:val="20"/>
                <w:szCs w:val="20"/>
              </w:rPr>
              <w:t xml:space="preserve">What is the problem that the project addresses? </w:t>
            </w:r>
          </w:p>
          <w:p w:rsidR="00137973" w:rsidRPr="002272BA" w:rsidRDefault="00137973" w:rsidP="008025D0">
            <w:pPr>
              <w:pStyle w:val="p24"/>
              <w:rPr>
                <w:rFonts w:asciiTheme="minorBidi" w:hAnsiTheme="minorBidi" w:cstheme="minorBidi"/>
                <w:sz w:val="20"/>
                <w:szCs w:val="20"/>
                <w:lang w:val="en-GB"/>
              </w:rPr>
            </w:pPr>
          </w:p>
        </w:tc>
        <w:tc>
          <w:tcPr>
            <w:tcW w:w="4225" w:type="dxa"/>
          </w:tcPr>
          <w:p w:rsidR="00085607" w:rsidRPr="0034021C" w:rsidRDefault="00085607" w:rsidP="008025D0">
            <w:pPr>
              <w:pStyle w:val="p24"/>
              <w:rPr>
                <w:rStyle w:val="ft201"/>
                <w:rFonts w:asciiTheme="minorBidi" w:hAnsiTheme="minorBidi" w:cstheme="minorBidi"/>
                <w:sz w:val="20"/>
                <w:szCs w:val="20"/>
                <w:lang w:val="en-US"/>
              </w:rPr>
            </w:pPr>
          </w:p>
        </w:tc>
      </w:tr>
      <w:tr w:rsidR="0034021C" w:rsidRPr="007662E7" w:rsidTr="002272BA">
        <w:trPr>
          <w:trHeight w:val="603"/>
        </w:trPr>
        <w:tc>
          <w:tcPr>
            <w:tcW w:w="4837" w:type="dxa"/>
          </w:tcPr>
          <w:p w:rsidR="0034021C" w:rsidRPr="0034021C" w:rsidRDefault="0034021C" w:rsidP="0034021C">
            <w:pPr>
              <w:jc w:val="both"/>
              <w:rPr>
                <w:sz w:val="20"/>
                <w:szCs w:val="20"/>
              </w:rPr>
            </w:pPr>
            <w:r w:rsidRPr="0034021C">
              <w:rPr>
                <w:sz w:val="20"/>
                <w:szCs w:val="20"/>
              </w:rPr>
              <w:t>What is the specific change that this project aims to make? (outcome)</w:t>
            </w:r>
          </w:p>
        </w:tc>
        <w:tc>
          <w:tcPr>
            <w:tcW w:w="4225" w:type="dxa"/>
          </w:tcPr>
          <w:p w:rsidR="0034021C" w:rsidRPr="0034021C" w:rsidRDefault="0034021C" w:rsidP="008025D0">
            <w:pPr>
              <w:pStyle w:val="p24"/>
              <w:rPr>
                <w:rStyle w:val="ft201"/>
                <w:rFonts w:asciiTheme="minorBidi" w:hAnsiTheme="minorBidi" w:cstheme="minorBidi"/>
                <w:sz w:val="20"/>
                <w:szCs w:val="20"/>
                <w:lang w:val="en-US"/>
              </w:rPr>
            </w:pPr>
          </w:p>
        </w:tc>
      </w:tr>
      <w:tr w:rsidR="0034021C" w:rsidRPr="007662E7" w:rsidTr="002272BA">
        <w:trPr>
          <w:trHeight w:val="555"/>
        </w:trPr>
        <w:tc>
          <w:tcPr>
            <w:tcW w:w="4837" w:type="dxa"/>
          </w:tcPr>
          <w:p w:rsidR="0034021C" w:rsidRPr="0034021C" w:rsidRDefault="0034021C" w:rsidP="0034021C">
            <w:pPr>
              <w:jc w:val="both"/>
              <w:rPr>
                <w:sz w:val="20"/>
                <w:szCs w:val="20"/>
              </w:rPr>
            </w:pPr>
            <w:r w:rsidRPr="0034021C">
              <w:rPr>
                <w:sz w:val="20"/>
                <w:szCs w:val="20"/>
              </w:rPr>
              <w:t>What project deliverables will help to achieve this change? (outputs)</w:t>
            </w:r>
          </w:p>
          <w:p w:rsidR="0034021C" w:rsidRPr="0034021C" w:rsidRDefault="0034021C" w:rsidP="0034021C">
            <w:pPr>
              <w:jc w:val="both"/>
              <w:rPr>
                <w:sz w:val="20"/>
                <w:szCs w:val="20"/>
              </w:rPr>
            </w:pPr>
          </w:p>
        </w:tc>
        <w:tc>
          <w:tcPr>
            <w:tcW w:w="4225" w:type="dxa"/>
          </w:tcPr>
          <w:p w:rsidR="0034021C" w:rsidRPr="0034021C" w:rsidRDefault="0034021C" w:rsidP="008025D0">
            <w:pPr>
              <w:pStyle w:val="p24"/>
              <w:rPr>
                <w:rStyle w:val="ft201"/>
                <w:rFonts w:asciiTheme="minorBidi" w:hAnsiTheme="minorBidi" w:cstheme="minorBidi"/>
                <w:sz w:val="20"/>
                <w:szCs w:val="20"/>
                <w:lang w:val="en-US"/>
              </w:rPr>
            </w:pPr>
          </w:p>
        </w:tc>
      </w:tr>
      <w:tr w:rsidR="0034021C" w:rsidRPr="007662E7" w:rsidTr="002272BA">
        <w:trPr>
          <w:trHeight w:val="750"/>
        </w:trPr>
        <w:tc>
          <w:tcPr>
            <w:tcW w:w="4837" w:type="dxa"/>
          </w:tcPr>
          <w:p w:rsidR="0034021C" w:rsidRPr="0034021C" w:rsidRDefault="0034021C" w:rsidP="0034021C">
            <w:pPr>
              <w:jc w:val="both"/>
              <w:rPr>
                <w:sz w:val="20"/>
                <w:szCs w:val="20"/>
              </w:rPr>
            </w:pPr>
            <w:r w:rsidRPr="0034021C">
              <w:rPr>
                <w:sz w:val="20"/>
                <w:szCs w:val="20"/>
              </w:rPr>
              <w:t>How does this contribute to solving the problem? (impact)</w:t>
            </w:r>
          </w:p>
          <w:p w:rsidR="0034021C" w:rsidRPr="0034021C" w:rsidRDefault="0034021C" w:rsidP="0034021C">
            <w:pPr>
              <w:jc w:val="both"/>
              <w:rPr>
                <w:sz w:val="20"/>
                <w:szCs w:val="20"/>
              </w:rPr>
            </w:pPr>
          </w:p>
        </w:tc>
        <w:tc>
          <w:tcPr>
            <w:tcW w:w="4225" w:type="dxa"/>
          </w:tcPr>
          <w:p w:rsidR="0034021C" w:rsidRPr="0034021C" w:rsidRDefault="0034021C" w:rsidP="008025D0">
            <w:pPr>
              <w:pStyle w:val="p24"/>
              <w:rPr>
                <w:rStyle w:val="ft201"/>
                <w:rFonts w:asciiTheme="minorBidi" w:hAnsiTheme="minorBidi" w:cstheme="minorBidi"/>
                <w:sz w:val="20"/>
                <w:szCs w:val="20"/>
                <w:lang w:val="en-US"/>
              </w:rPr>
            </w:pPr>
          </w:p>
        </w:tc>
      </w:tr>
    </w:tbl>
    <w:p w:rsidR="00137973" w:rsidRPr="007662E7" w:rsidRDefault="00137973" w:rsidP="00FB01A1">
      <w:pPr>
        <w:pStyle w:val="p33"/>
        <w:rPr>
          <w:rFonts w:asciiTheme="minorBidi" w:hAnsiTheme="minorBidi" w:cstheme="minorBidi"/>
          <w:sz w:val="20"/>
          <w:szCs w:val="20"/>
          <w:lang w:val="en-GB"/>
        </w:rPr>
      </w:pPr>
    </w:p>
    <w:tbl>
      <w:tblPr>
        <w:tblStyle w:val="TableGrid"/>
        <w:tblpPr w:leftFromText="141" w:rightFromText="141" w:vertAnchor="text" w:horzAnchor="margin" w:tblpY="188"/>
        <w:tblW w:w="0" w:type="auto"/>
        <w:tblLook w:val="04A0" w:firstRow="1" w:lastRow="0" w:firstColumn="1" w:lastColumn="0" w:noHBand="0" w:noVBand="1"/>
      </w:tblPr>
      <w:tblGrid>
        <w:gridCol w:w="4837"/>
        <w:gridCol w:w="4225"/>
      </w:tblGrid>
      <w:tr w:rsidR="00085607" w:rsidRPr="007662E7" w:rsidTr="008025D0">
        <w:tc>
          <w:tcPr>
            <w:tcW w:w="4837" w:type="dxa"/>
          </w:tcPr>
          <w:p w:rsidR="00085607" w:rsidRPr="005D2F6C" w:rsidRDefault="005D2F6C" w:rsidP="005D2F6C">
            <w:pPr>
              <w:pStyle w:val="p23"/>
              <w:numPr>
                <w:ilvl w:val="0"/>
                <w:numId w:val="1"/>
              </w:numPr>
              <w:rPr>
                <w:rFonts w:asciiTheme="minorBidi" w:hAnsiTheme="minorBidi" w:cstheme="minorBidi"/>
                <w:b/>
                <w:sz w:val="20"/>
                <w:szCs w:val="20"/>
                <w:lang w:val="en-GB"/>
              </w:rPr>
            </w:pPr>
            <w:r w:rsidRPr="005D2F6C">
              <w:rPr>
                <w:rFonts w:asciiTheme="minorBidi" w:hAnsiTheme="minorBidi" w:cstheme="minorBidi"/>
                <w:b/>
                <w:sz w:val="20"/>
                <w:szCs w:val="20"/>
                <w:lang w:val="en-GB"/>
              </w:rPr>
              <w:t xml:space="preserve">Project </w:t>
            </w:r>
            <w:r>
              <w:rPr>
                <w:rFonts w:asciiTheme="minorBidi" w:hAnsiTheme="minorBidi" w:cstheme="minorBidi"/>
                <w:b/>
                <w:sz w:val="20"/>
                <w:szCs w:val="20"/>
                <w:lang w:val="en-GB"/>
              </w:rPr>
              <w:t>details</w:t>
            </w:r>
          </w:p>
        </w:tc>
        <w:tc>
          <w:tcPr>
            <w:tcW w:w="4225" w:type="dxa"/>
          </w:tcPr>
          <w:p w:rsidR="00085607" w:rsidRPr="007662E7" w:rsidRDefault="00085607" w:rsidP="008025D0">
            <w:pPr>
              <w:pStyle w:val="p23"/>
              <w:rPr>
                <w:rStyle w:val="ft181"/>
                <w:rFonts w:asciiTheme="minorBidi" w:hAnsiTheme="minorBidi" w:cstheme="minorBidi"/>
                <w:sz w:val="20"/>
                <w:szCs w:val="20"/>
                <w:lang w:val="en-GB"/>
              </w:rPr>
            </w:pPr>
          </w:p>
        </w:tc>
      </w:tr>
      <w:tr w:rsidR="0034021C" w:rsidRPr="007662E7" w:rsidTr="008025D0">
        <w:tc>
          <w:tcPr>
            <w:tcW w:w="4837" w:type="dxa"/>
          </w:tcPr>
          <w:p w:rsidR="0034021C" w:rsidRPr="00141230" w:rsidRDefault="0034021C" w:rsidP="0034021C">
            <w:pPr>
              <w:jc w:val="both"/>
              <w:rPr>
                <w:rFonts w:asciiTheme="minorBidi" w:hAnsiTheme="minorBidi" w:cstheme="minorBidi"/>
                <w:sz w:val="20"/>
                <w:szCs w:val="20"/>
              </w:rPr>
            </w:pPr>
            <w:r w:rsidRPr="00141230">
              <w:rPr>
                <w:rFonts w:asciiTheme="minorBidi" w:hAnsiTheme="minorBidi" w:cstheme="minorBidi"/>
                <w:sz w:val="20"/>
                <w:szCs w:val="20"/>
              </w:rPr>
              <w:t>How does the project engage local, regional or national governments?</w:t>
            </w:r>
          </w:p>
        </w:tc>
        <w:tc>
          <w:tcPr>
            <w:tcW w:w="4225" w:type="dxa"/>
          </w:tcPr>
          <w:p w:rsidR="0034021C" w:rsidRPr="007662E7" w:rsidRDefault="0034021C" w:rsidP="0034021C">
            <w:pPr>
              <w:pStyle w:val="p24"/>
              <w:rPr>
                <w:rStyle w:val="ft201"/>
                <w:rFonts w:asciiTheme="minorBidi" w:hAnsiTheme="minorBidi" w:cstheme="minorBidi"/>
                <w:sz w:val="20"/>
                <w:szCs w:val="20"/>
                <w:lang w:val="en-GB"/>
              </w:rPr>
            </w:pPr>
          </w:p>
        </w:tc>
      </w:tr>
      <w:tr w:rsidR="0034021C" w:rsidRPr="007662E7" w:rsidTr="00141230">
        <w:trPr>
          <w:trHeight w:val="648"/>
        </w:trPr>
        <w:tc>
          <w:tcPr>
            <w:tcW w:w="4837" w:type="dxa"/>
          </w:tcPr>
          <w:p w:rsidR="00141230" w:rsidRPr="00141230" w:rsidRDefault="00141230" w:rsidP="00141230">
            <w:pPr>
              <w:jc w:val="both"/>
              <w:rPr>
                <w:rFonts w:asciiTheme="minorBidi" w:hAnsiTheme="minorBidi" w:cstheme="minorBidi"/>
                <w:sz w:val="20"/>
                <w:szCs w:val="20"/>
              </w:rPr>
            </w:pPr>
            <w:r w:rsidRPr="00141230">
              <w:rPr>
                <w:rFonts w:asciiTheme="minorBidi" w:hAnsiTheme="minorBidi" w:cstheme="minorBidi"/>
                <w:sz w:val="20"/>
                <w:szCs w:val="20"/>
              </w:rPr>
              <w:t>What technology does the project intend to use, and how?</w:t>
            </w:r>
          </w:p>
          <w:p w:rsidR="0034021C" w:rsidRPr="00141230" w:rsidRDefault="0034021C" w:rsidP="00141230">
            <w:pPr>
              <w:pStyle w:val="p25"/>
              <w:rPr>
                <w:rFonts w:asciiTheme="minorBidi" w:hAnsiTheme="minorBidi" w:cstheme="minorBidi"/>
                <w:color w:val="222222"/>
                <w:sz w:val="20"/>
                <w:szCs w:val="20"/>
                <w:lang w:val="en-US"/>
              </w:rPr>
            </w:pPr>
          </w:p>
        </w:tc>
        <w:tc>
          <w:tcPr>
            <w:tcW w:w="4225" w:type="dxa"/>
          </w:tcPr>
          <w:p w:rsidR="0034021C" w:rsidRPr="007662E7" w:rsidRDefault="0034021C" w:rsidP="0034021C">
            <w:pPr>
              <w:pStyle w:val="p25"/>
              <w:rPr>
                <w:rStyle w:val="ft201"/>
                <w:rFonts w:asciiTheme="minorBidi" w:hAnsiTheme="minorBidi" w:cstheme="minorBidi"/>
                <w:sz w:val="20"/>
                <w:szCs w:val="20"/>
                <w:lang w:val="en-GB"/>
              </w:rPr>
            </w:pPr>
          </w:p>
        </w:tc>
      </w:tr>
      <w:tr w:rsidR="0034021C" w:rsidRPr="007662E7" w:rsidTr="008025D0">
        <w:tc>
          <w:tcPr>
            <w:tcW w:w="4837" w:type="dxa"/>
          </w:tcPr>
          <w:p w:rsidR="0034021C" w:rsidRPr="00141230" w:rsidRDefault="00141230" w:rsidP="0034021C">
            <w:pPr>
              <w:pStyle w:val="p25"/>
              <w:rPr>
                <w:rStyle w:val="ft251"/>
                <w:rFonts w:asciiTheme="minorBidi" w:hAnsiTheme="minorBidi" w:cstheme="minorBidi"/>
                <w:sz w:val="20"/>
                <w:szCs w:val="20"/>
                <w:lang w:val="en-GB"/>
              </w:rPr>
            </w:pPr>
            <w:r w:rsidRPr="00141230">
              <w:rPr>
                <w:rFonts w:asciiTheme="minorBidi" w:eastAsia="Arial" w:hAnsiTheme="minorBidi" w:cstheme="minorBidi"/>
                <w:sz w:val="20"/>
                <w:szCs w:val="20"/>
                <w:lang w:val="en-GB"/>
              </w:rPr>
              <w:t xml:space="preserve">Does the project have a link with our thematic areas for your country? </w:t>
            </w:r>
            <w:r w:rsidR="002272BA">
              <w:rPr>
                <w:rFonts w:asciiTheme="minorBidi" w:eastAsia="Arial" w:hAnsiTheme="minorBidi" w:cstheme="minorBidi"/>
                <w:sz w:val="20"/>
                <w:szCs w:val="20"/>
                <w:lang w:val="en-GB"/>
              </w:rPr>
              <w:t>(see above, page 1)</w:t>
            </w:r>
          </w:p>
        </w:tc>
        <w:tc>
          <w:tcPr>
            <w:tcW w:w="4225" w:type="dxa"/>
          </w:tcPr>
          <w:p w:rsidR="0034021C" w:rsidRPr="007662E7" w:rsidRDefault="0034021C" w:rsidP="0034021C">
            <w:pPr>
              <w:pStyle w:val="p24"/>
              <w:rPr>
                <w:rStyle w:val="ft201"/>
                <w:rFonts w:asciiTheme="minorBidi" w:hAnsiTheme="minorBidi" w:cstheme="minorBidi"/>
                <w:sz w:val="20"/>
                <w:szCs w:val="20"/>
                <w:lang w:val="en-GB"/>
              </w:rPr>
            </w:pPr>
          </w:p>
        </w:tc>
      </w:tr>
      <w:tr w:rsidR="0034021C" w:rsidRPr="007662E7" w:rsidTr="008025D0">
        <w:tc>
          <w:tcPr>
            <w:tcW w:w="4837" w:type="dxa"/>
          </w:tcPr>
          <w:p w:rsidR="00141230" w:rsidRPr="00141230" w:rsidRDefault="00141230" w:rsidP="00141230">
            <w:pPr>
              <w:jc w:val="both"/>
              <w:rPr>
                <w:rFonts w:asciiTheme="minorBidi" w:hAnsiTheme="minorBidi" w:cstheme="minorBidi"/>
                <w:sz w:val="20"/>
                <w:szCs w:val="20"/>
              </w:rPr>
            </w:pPr>
            <w:r w:rsidRPr="00141230">
              <w:rPr>
                <w:rFonts w:asciiTheme="minorBidi" w:eastAsia="Arial" w:hAnsiTheme="minorBidi" w:cstheme="minorBidi"/>
                <w:sz w:val="20"/>
                <w:szCs w:val="20"/>
              </w:rPr>
              <w:t>Does the project specifically target any marginalized groups or women? How?</w:t>
            </w:r>
          </w:p>
          <w:p w:rsidR="0034021C" w:rsidRPr="00141230" w:rsidRDefault="0034021C" w:rsidP="00141230">
            <w:pPr>
              <w:pStyle w:val="p25"/>
              <w:rPr>
                <w:rStyle w:val="ft251"/>
                <w:rFonts w:asciiTheme="minorBidi" w:hAnsiTheme="minorBidi" w:cstheme="minorBidi"/>
                <w:sz w:val="20"/>
                <w:szCs w:val="20"/>
                <w:lang w:val="en-GB"/>
              </w:rPr>
            </w:pPr>
          </w:p>
        </w:tc>
        <w:tc>
          <w:tcPr>
            <w:tcW w:w="4225" w:type="dxa"/>
          </w:tcPr>
          <w:p w:rsidR="0034021C" w:rsidRPr="007662E7" w:rsidRDefault="0034021C" w:rsidP="0034021C">
            <w:pPr>
              <w:pStyle w:val="p24"/>
              <w:rPr>
                <w:rStyle w:val="ft201"/>
                <w:rFonts w:asciiTheme="minorBidi" w:hAnsiTheme="minorBidi" w:cstheme="minorBidi"/>
                <w:sz w:val="20"/>
                <w:szCs w:val="20"/>
                <w:lang w:val="en-GB"/>
              </w:rPr>
            </w:pPr>
          </w:p>
        </w:tc>
      </w:tr>
    </w:tbl>
    <w:p w:rsidR="00161D91" w:rsidRDefault="00161D91" w:rsidP="009D5BD0">
      <w:pPr>
        <w:rPr>
          <w:rFonts w:asciiTheme="minorBidi" w:hAnsiTheme="minorBidi" w:cstheme="minorBidi"/>
          <w:sz w:val="20"/>
          <w:szCs w:val="20"/>
        </w:rPr>
      </w:pPr>
    </w:p>
    <w:tbl>
      <w:tblPr>
        <w:tblStyle w:val="TableGrid"/>
        <w:tblpPr w:leftFromText="141" w:rightFromText="141" w:vertAnchor="text" w:horzAnchor="margin" w:tblpY="188"/>
        <w:tblW w:w="0" w:type="auto"/>
        <w:tblLook w:val="04A0" w:firstRow="1" w:lastRow="0" w:firstColumn="1" w:lastColumn="0" w:noHBand="0" w:noVBand="1"/>
      </w:tblPr>
      <w:tblGrid>
        <w:gridCol w:w="4837"/>
        <w:gridCol w:w="4225"/>
      </w:tblGrid>
      <w:tr w:rsidR="004A4AA6" w:rsidRPr="007662E7" w:rsidTr="007B6FE3">
        <w:tc>
          <w:tcPr>
            <w:tcW w:w="4837" w:type="dxa"/>
          </w:tcPr>
          <w:p w:rsidR="004A4AA6" w:rsidRPr="00141230" w:rsidRDefault="00141230" w:rsidP="004A4AA6">
            <w:pPr>
              <w:pStyle w:val="p23"/>
              <w:numPr>
                <w:ilvl w:val="0"/>
                <w:numId w:val="1"/>
              </w:numPr>
              <w:rPr>
                <w:rFonts w:asciiTheme="minorBidi" w:hAnsiTheme="minorBidi" w:cstheme="minorBidi"/>
                <w:b/>
                <w:bCs/>
                <w:sz w:val="20"/>
                <w:szCs w:val="20"/>
                <w:lang w:val="en-GB"/>
              </w:rPr>
            </w:pPr>
            <w:r w:rsidRPr="00141230">
              <w:rPr>
                <w:rFonts w:asciiTheme="minorBidi" w:hAnsiTheme="minorBidi" w:cstheme="minorBidi"/>
                <w:b/>
                <w:bCs/>
                <w:sz w:val="20"/>
                <w:szCs w:val="20"/>
                <w:lang w:val="en-GB"/>
              </w:rPr>
              <w:lastRenderedPageBreak/>
              <w:t>Research and Learning</w:t>
            </w:r>
          </w:p>
        </w:tc>
        <w:tc>
          <w:tcPr>
            <w:tcW w:w="4225" w:type="dxa"/>
          </w:tcPr>
          <w:p w:rsidR="004A4AA6" w:rsidRPr="007662E7" w:rsidRDefault="004A4AA6" w:rsidP="007B6FE3">
            <w:pPr>
              <w:pStyle w:val="p23"/>
              <w:rPr>
                <w:rStyle w:val="ft181"/>
                <w:rFonts w:asciiTheme="minorBidi" w:hAnsiTheme="minorBidi" w:cstheme="minorBidi"/>
                <w:sz w:val="20"/>
                <w:szCs w:val="20"/>
                <w:lang w:val="en-GB"/>
              </w:rPr>
            </w:pPr>
          </w:p>
        </w:tc>
      </w:tr>
      <w:tr w:rsidR="004A4AA6" w:rsidRPr="007662E7" w:rsidTr="007B6FE3">
        <w:tc>
          <w:tcPr>
            <w:tcW w:w="4837" w:type="dxa"/>
          </w:tcPr>
          <w:p w:rsidR="00141230" w:rsidRPr="00141230" w:rsidRDefault="00141230" w:rsidP="00141230">
            <w:pPr>
              <w:jc w:val="both"/>
              <w:rPr>
                <w:rFonts w:cstheme="minorHAnsi"/>
                <w:sz w:val="20"/>
                <w:szCs w:val="20"/>
              </w:rPr>
            </w:pPr>
            <w:r w:rsidRPr="00141230">
              <w:rPr>
                <w:rFonts w:eastAsia="Arial" w:cstheme="minorHAnsi"/>
                <w:sz w:val="20"/>
                <w:szCs w:val="20"/>
              </w:rPr>
              <w:t>What do you expect to learn from this project?</w:t>
            </w:r>
          </w:p>
          <w:p w:rsidR="004A4AA6" w:rsidRPr="00141230" w:rsidRDefault="004A4AA6" w:rsidP="00141230">
            <w:pPr>
              <w:pStyle w:val="p24"/>
              <w:rPr>
                <w:rFonts w:asciiTheme="minorBidi" w:hAnsiTheme="minorBidi" w:cstheme="minorBidi"/>
                <w:sz w:val="20"/>
                <w:szCs w:val="20"/>
                <w:lang w:val="en-US"/>
              </w:rPr>
            </w:pPr>
          </w:p>
        </w:tc>
        <w:tc>
          <w:tcPr>
            <w:tcW w:w="4225" w:type="dxa"/>
          </w:tcPr>
          <w:p w:rsidR="004A4AA6" w:rsidRPr="00141230" w:rsidRDefault="004A4AA6" w:rsidP="007B6FE3">
            <w:pPr>
              <w:pStyle w:val="p24"/>
              <w:rPr>
                <w:rStyle w:val="ft201"/>
                <w:rFonts w:asciiTheme="minorBidi" w:hAnsiTheme="minorBidi" w:cstheme="minorBidi"/>
                <w:sz w:val="20"/>
                <w:szCs w:val="20"/>
                <w:lang w:val="en-US"/>
              </w:rPr>
            </w:pPr>
          </w:p>
        </w:tc>
      </w:tr>
      <w:tr w:rsidR="00141230" w:rsidRPr="007662E7" w:rsidTr="007B6FE3">
        <w:tc>
          <w:tcPr>
            <w:tcW w:w="4837" w:type="dxa"/>
          </w:tcPr>
          <w:p w:rsidR="00141230" w:rsidRPr="00141230" w:rsidRDefault="00141230" w:rsidP="00141230">
            <w:pPr>
              <w:jc w:val="both"/>
              <w:rPr>
                <w:rFonts w:cstheme="minorHAnsi"/>
                <w:sz w:val="20"/>
                <w:szCs w:val="20"/>
              </w:rPr>
            </w:pPr>
            <w:r w:rsidRPr="00141230">
              <w:rPr>
                <w:rFonts w:eastAsia="Arial" w:cstheme="minorHAnsi"/>
                <w:sz w:val="20"/>
                <w:szCs w:val="20"/>
              </w:rPr>
              <w:t>How do you intend to measure the results of this project?</w:t>
            </w:r>
          </w:p>
          <w:p w:rsidR="00141230" w:rsidRPr="00141230" w:rsidRDefault="00141230" w:rsidP="00141230">
            <w:pPr>
              <w:jc w:val="both"/>
              <w:rPr>
                <w:rFonts w:eastAsia="Arial" w:cstheme="minorHAnsi"/>
                <w:sz w:val="20"/>
                <w:szCs w:val="20"/>
                <w:lang w:val="en-US"/>
              </w:rPr>
            </w:pPr>
          </w:p>
        </w:tc>
        <w:tc>
          <w:tcPr>
            <w:tcW w:w="4225" w:type="dxa"/>
          </w:tcPr>
          <w:p w:rsidR="00141230" w:rsidRPr="00141230" w:rsidRDefault="00141230" w:rsidP="007B6FE3">
            <w:pPr>
              <w:pStyle w:val="p24"/>
              <w:rPr>
                <w:rStyle w:val="ft201"/>
                <w:rFonts w:asciiTheme="minorBidi" w:hAnsiTheme="minorBidi" w:cstheme="minorBidi"/>
                <w:sz w:val="20"/>
                <w:szCs w:val="20"/>
                <w:lang w:val="en-US"/>
              </w:rPr>
            </w:pPr>
          </w:p>
        </w:tc>
      </w:tr>
    </w:tbl>
    <w:p w:rsidR="00141230" w:rsidRDefault="00141230" w:rsidP="009D5BD0">
      <w:pPr>
        <w:rPr>
          <w:rFonts w:asciiTheme="minorBidi" w:hAnsiTheme="minorBidi" w:cstheme="minorBidi"/>
          <w:sz w:val="20"/>
          <w:szCs w:val="20"/>
        </w:rPr>
      </w:pPr>
    </w:p>
    <w:tbl>
      <w:tblPr>
        <w:tblStyle w:val="TableGrid"/>
        <w:tblpPr w:leftFromText="141" w:rightFromText="141" w:vertAnchor="text" w:horzAnchor="margin" w:tblpY="188"/>
        <w:tblW w:w="0" w:type="auto"/>
        <w:tblLook w:val="04A0" w:firstRow="1" w:lastRow="0" w:firstColumn="1" w:lastColumn="0" w:noHBand="0" w:noVBand="1"/>
      </w:tblPr>
      <w:tblGrid>
        <w:gridCol w:w="4837"/>
        <w:gridCol w:w="4225"/>
      </w:tblGrid>
      <w:tr w:rsidR="00141230" w:rsidRPr="007662E7" w:rsidTr="007A7B7F">
        <w:tc>
          <w:tcPr>
            <w:tcW w:w="4837" w:type="dxa"/>
          </w:tcPr>
          <w:p w:rsidR="00141230" w:rsidRPr="00141230" w:rsidRDefault="00141230" w:rsidP="00141230">
            <w:pPr>
              <w:pStyle w:val="p23"/>
              <w:numPr>
                <w:ilvl w:val="0"/>
                <w:numId w:val="1"/>
              </w:numPr>
              <w:rPr>
                <w:rFonts w:asciiTheme="minorBidi" w:hAnsiTheme="minorBidi" w:cstheme="minorBidi"/>
                <w:b/>
                <w:bCs/>
                <w:sz w:val="20"/>
                <w:szCs w:val="20"/>
                <w:lang w:val="en-GB"/>
              </w:rPr>
            </w:pPr>
            <w:r w:rsidRPr="00141230">
              <w:rPr>
                <w:rFonts w:asciiTheme="minorBidi" w:hAnsiTheme="minorBidi" w:cstheme="minorBidi"/>
                <w:b/>
                <w:bCs/>
                <w:sz w:val="20"/>
                <w:szCs w:val="20"/>
                <w:lang w:val="en-GB"/>
              </w:rPr>
              <w:t>Sustainability</w:t>
            </w:r>
          </w:p>
        </w:tc>
        <w:tc>
          <w:tcPr>
            <w:tcW w:w="4225" w:type="dxa"/>
          </w:tcPr>
          <w:p w:rsidR="00141230" w:rsidRPr="007662E7" w:rsidRDefault="00141230" w:rsidP="007A7B7F">
            <w:pPr>
              <w:pStyle w:val="p23"/>
              <w:rPr>
                <w:rStyle w:val="ft181"/>
                <w:rFonts w:asciiTheme="minorBidi" w:hAnsiTheme="minorBidi" w:cstheme="minorBidi"/>
                <w:sz w:val="20"/>
                <w:szCs w:val="20"/>
                <w:lang w:val="en-GB"/>
              </w:rPr>
            </w:pPr>
          </w:p>
        </w:tc>
      </w:tr>
      <w:tr w:rsidR="00141230" w:rsidRPr="007662E7" w:rsidTr="002272BA">
        <w:trPr>
          <w:trHeight w:val="744"/>
        </w:trPr>
        <w:tc>
          <w:tcPr>
            <w:tcW w:w="4837" w:type="dxa"/>
          </w:tcPr>
          <w:p w:rsidR="00141230" w:rsidRPr="002272BA" w:rsidRDefault="00141230" w:rsidP="002272BA">
            <w:pPr>
              <w:jc w:val="both"/>
              <w:rPr>
                <w:rFonts w:cstheme="minorHAnsi"/>
                <w:sz w:val="20"/>
                <w:szCs w:val="20"/>
              </w:rPr>
            </w:pPr>
            <w:r w:rsidRPr="00141230">
              <w:rPr>
                <w:rFonts w:eastAsia="Arial" w:cstheme="minorHAnsi"/>
                <w:sz w:val="20"/>
                <w:szCs w:val="20"/>
              </w:rPr>
              <w:t>How will the initiative be sustainable after Making All Voices Count funding ends?</w:t>
            </w:r>
          </w:p>
        </w:tc>
        <w:tc>
          <w:tcPr>
            <w:tcW w:w="4225" w:type="dxa"/>
          </w:tcPr>
          <w:p w:rsidR="00141230" w:rsidRPr="00141230" w:rsidRDefault="00141230" w:rsidP="007A7B7F">
            <w:pPr>
              <w:pStyle w:val="p24"/>
              <w:rPr>
                <w:rStyle w:val="ft201"/>
                <w:rFonts w:asciiTheme="minorBidi" w:hAnsiTheme="minorBidi" w:cstheme="minorBidi"/>
                <w:sz w:val="20"/>
                <w:szCs w:val="20"/>
                <w:lang w:val="en-US"/>
              </w:rPr>
            </w:pPr>
          </w:p>
        </w:tc>
      </w:tr>
      <w:tr w:rsidR="00141230" w:rsidRPr="007662E7" w:rsidTr="007A7B7F">
        <w:tc>
          <w:tcPr>
            <w:tcW w:w="4837" w:type="dxa"/>
          </w:tcPr>
          <w:p w:rsidR="00141230" w:rsidRPr="00141230" w:rsidRDefault="00141230" w:rsidP="00141230">
            <w:pPr>
              <w:jc w:val="both"/>
              <w:rPr>
                <w:rFonts w:cstheme="minorHAnsi"/>
                <w:sz w:val="20"/>
                <w:szCs w:val="20"/>
              </w:rPr>
            </w:pPr>
            <w:r w:rsidRPr="00141230">
              <w:rPr>
                <w:rFonts w:eastAsia="Arial" w:cstheme="minorHAnsi"/>
                <w:sz w:val="20"/>
                <w:szCs w:val="20"/>
              </w:rPr>
              <w:t>If this is a pilot, how do you assess the potential for scaling up this project after the pilot has been successfully completed?</w:t>
            </w:r>
          </w:p>
          <w:p w:rsidR="00141230" w:rsidRPr="00141230" w:rsidRDefault="00141230" w:rsidP="007A7B7F">
            <w:pPr>
              <w:jc w:val="both"/>
              <w:rPr>
                <w:rFonts w:eastAsia="Arial" w:cstheme="minorHAnsi"/>
                <w:sz w:val="20"/>
                <w:szCs w:val="20"/>
                <w:lang w:val="en-US"/>
              </w:rPr>
            </w:pPr>
          </w:p>
        </w:tc>
        <w:tc>
          <w:tcPr>
            <w:tcW w:w="4225" w:type="dxa"/>
          </w:tcPr>
          <w:p w:rsidR="00141230" w:rsidRPr="00141230" w:rsidRDefault="00141230" w:rsidP="007A7B7F">
            <w:pPr>
              <w:pStyle w:val="p24"/>
              <w:rPr>
                <w:rStyle w:val="ft201"/>
                <w:rFonts w:asciiTheme="minorBidi" w:hAnsiTheme="minorBidi" w:cstheme="minorBidi"/>
                <w:sz w:val="20"/>
                <w:szCs w:val="20"/>
                <w:lang w:val="en-US"/>
              </w:rPr>
            </w:pPr>
          </w:p>
        </w:tc>
      </w:tr>
    </w:tbl>
    <w:p w:rsidR="00141230" w:rsidRPr="007662E7" w:rsidRDefault="00141230" w:rsidP="00141230">
      <w:pPr>
        <w:rPr>
          <w:rFonts w:asciiTheme="minorBidi" w:hAnsiTheme="minorBidi" w:cstheme="minorBidi"/>
          <w:sz w:val="20"/>
          <w:szCs w:val="20"/>
        </w:rPr>
      </w:pPr>
    </w:p>
    <w:tbl>
      <w:tblPr>
        <w:tblStyle w:val="TableGrid"/>
        <w:tblpPr w:leftFromText="141" w:rightFromText="141" w:vertAnchor="text" w:horzAnchor="margin" w:tblpY="188"/>
        <w:tblW w:w="0" w:type="auto"/>
        <w:tblLook w:val="04A0" w:firstRow="1" w:lastRow="0" w:firstColumn="1" w:lastColumn="0" w:noHBand="0" w:noVBand="1"/>
      </w:tblPr>
      <w:tblGrid>
        <w:gridCol w:w="4837"/>
        <w:gridCol w:w="4225"/>
      </w:tblGrid>
      <w:tr w:rsidR="00141230" w:rsidRPr="007662E7" w:rsidTr="007A7B7F">
        <w:tc>
          <w:tcPr>
            <w:tcW w:w="4837" w:type="dxa"/>
          </w:tcPr>
          <w:p w:rsidR="00141230" w:rsidRPr="00141230" w:rsidRDefault="00141230" w:rsidP="00141230">
            <w:pPr>
              <w:pStyle w:val="p23"/>
              <w:numPr>
                <w:ilvl w:val="0"/>
                <w:numId w:val="1"/>
              </w:numPr>
              <w:rPr>
                <w:rFonts w:asciiTheme="minorBidi" w:hAnsiTheme="minorBidi" w:cstheme="minorBidi"/>
                <w:b/>
                <w:bCs/>
                <w:sz w:val="20"/>
                <w:szCs w:val="20"/>
                <w:lang w:val="en-GB"/>
              </w:rPr>
            </w:pPr>
            <w:r w:rsidRPr="00141230">
              <w:rPr>
                <w:rFonts w:asciiTheme="minorBidi" w:hAnsiTheme="minorBidi" w:cstheme="minorBidi"/>
                <w:b/>
                <w:bCs/>
                <w:sz w:val="20"/>
                <w:szCs w:val="20"/>
                <w:lang w:val="en-GB"/>
              </w:rPr>
              <w:t>Stakeholders</w:t>
            </w:r>
          </w:p>
          <w:p w:rsidR="00141230" w:rsidRPr="00141230" w:rsidRDefault="00141230" w:rsidP="00141230">
            <w:pPr>
              <w:contextualSpacing/>
              <w:jc w:val="both"/>
              <w:rPr>
                <w:rFonts w:cstheme="minorHAnsi"/>
                <w:sz w:val="20"/>
                <w:szCs w:val="20"/>
              </w:rPr>
            </w:pPr>
          </w:p>
          <w:p w:rsidR="00141230" w:rsidRPr="00141230" w:rsidRDefault="00141230" w:rsidP="00141230">
            <w:pPr>
              <w:contextualSpacing/>
              <w:jc w:val="both"/>
              <w:rPr>
                <w:rFonts w:cstheme="minorHAnsi"/>
                <w:sz w:val="20"/>
                <w:szCs w:val="20"/>
              </w:rPr>
            </w:pPr>
            <w:r w:rsidRPr="00141230">
              <w:rPr>
                <w:rFonts w:cstheme="minorHAnsi"/>
                <w:sz w:val="20"/>
                <w:szCs w:val="20"/>
              </w:rPr>
              <w:t>Provide an overview of your stakeholders, including:</w:t>
            </w:r>
          </w:p>
        </w:tc>
        <w:tc>
          <w:tcPr>
            <w:tcW w:w="4225" w:type="dxa"/>
          </w:tcPr>
          <w:p w:rsidR="00141230" w:rsidRPr="007662E7" w:rsidRDefault="00141230" w:rsidP="007A7B7F">
            <w:pPr>
              <w:pStyle w:val="p23"/>
              <w:rPr>
                <w:rStyle w:val="ft181"/>
                <w:rFonts w:asciiTheme="minorBidi" w:hAnsiTheme="minorBidi" w:cstheme="minorBidi"/>
                <w:sz w:val="20"/>
                <w:szCs w:val="20"/>
                <w:lang w:val="en-GB"/>
              </w:rPr>
            </w:pPr>
          </w:p>
        </w:tc>
      </w:tr>
      <w:tr w:rsidR="00141230" w:rsidRPr="007662E7" w:rsidTr="007210C6">
        <w:trPr>
          <w:trHeight w:val="648"/>
        </w:trPr>
        <w:tc>
          <w:tcPr>
            <w:tcW w:w="4837" w:type="dxa"/>
          </w:tcPr>
          <w:p w:rsidR="00141230" w:rsidRPr="007210C6" w:rsidRDefault="00141230" w:rsidP="007210C6">
            <w:pPr>
              <w:jc w:val="both"/>
              <w:rPr>
                <w:rFonts w:cstheme="minorHAnsi"/>
                <w:sz w:val="20"/>
                <w:szCs w:val="20"/>
              </w:rPr>
            </w:pPr>
            <w:r w:rsidRPr="00141230">
              <w:rPr>
                <w:rFonts w:cstheme="minorHAnsi"/>
                <w:sz w:val="20"/>
                <w:szCs w:val="20"/>
              </w:rPr>
              <w:t>Who your target group is, and indicate if and how you have engaged with them to date</w:t>
            </w:r>
          </w:p>
        </w:tc>
        <w:tc>
          <w:tcPr>
            <w:tcW w:w="4225" w:type="dxa"/>
          </w:tcPr>
          <w:p w:rsidR="00141230" w:rsidRPr="00141230" w:rsidRDefault="00141230" w:rsidP="007A7B7F">
            <w:pPr>
              <w:pStyle w:val="p24"/>
              <w:rPr>
                <w:rStyle w:val="ft201"/>
                <w:rFonts w:asciiTheme="minorBidi" w:hAnsiTheme="minorBidi" w:cstheme="minorBidi"/>
                <w:sz w:val="20"/>
                <w:szCs w:val="20"/>
                <w:lang w:val="en-US"/>
              </w:rPr>
            </w:pPr>
          </w:p>
        </w:tc>
      </w:tr>
      <w:tr w:rsidR="00141230" w:rsidRPr="007662E7" w:rsidTr="007A7B7F">
        <w:tc>
          <w:tcPr>
            <w:tcW w:w="4837" w:type="dxa"/>
          </w:tcPr>
          <w:p w:rsidR="00141230" w:rsidRPr="00141230" w:rsidRDefault="00141230" w:rsidP="00141230">
            <w:pPr>
              <w:jc w:val="both"/>
              <w:rPr>
                <w:rFonts w:cstheme="minorHAnsi"/>
                <w:sz w:val="20"/>
                <w:szCs w:val="20"/>
              </w:rPr>
            </w:pPr>
            <w:r w:rsidRPr="00141230">
              <w:rPr>
                <w:sz w:val="20"/>
                <w:szCs w:val="20"/>
              </w:rPr>
              <w:t>If relevant, what is the government’s role in the project - what levels, with whom in particular</w:t>
            </w:r>
            <w:r w:rsidR="002272BA">
              <w:rPr>
                <w:sz w:val="20"/>
                <w:szCs w:val="20"/>
              </w:rPr>
              <w:t xml:space="preserve"> (specific people, departments of agencies)?</w:t>
            </w:r>
            <w:r w:rsidRPr="00141230">
              <w:rPr>
                <w:sz w:val="20"/>
                <w:szCs w:val="20"/>
              </w:rPr>
              <w:t xml:space="preserve"> </w:t>
            </w:r>
          </w:p>
          <w:p w:rsidR="00141230" w:rsidRPr="00141230" w:rsidRDefault="00141230" w:rsidP="00141230">
            <w:pPr>
              <w:jc w:val="both"/>
              <w:rPr>
                <w:rFonts w:eastAsia="Arial" w:cstheme="minorHAnsi"/>
                <w:sz w:val="20"/>
                <w:szCs w:val="20"/>
                <w:lang w:val="en-US"/>
              </w:rPr>
            </w:pPr>
          </w:p>
        </w:tc>
        <w:tc>
          <w:tcPr>
            <w:tcW w:w="4225" w:type="dxa"/>
          </w:tcPr>
          <w:p w:rsidR="00141230" w:rsidRPr="00141230" w:rsidRDefault="00141230" w:rsidP="007A7B7F">
            <w:pPr>
              <w:pStyle w:val="p24"/>
              <w:rPr>
                <w:rStyle w:val="ft201"/>
                <w:rFonts w:asciiTheme="minorBidi" w:hAnsiTheme="minorBidi" w:cstheme="minorBidi"/>
                <w:sz w:val="20"/>
                <w:szCs w:val="20"/>
                <w:lang w:val="en-US"/>
              </w:rPr>
            </w:pPr>
          </w:p>
        </w:tc>
      </w:tr>
      <w:tr w:rsidR="00141230" w:rsidRPr="007662E7" w:rsidTr="007A7B7F">
        <w:tc>
          <w:tcPr>
            <w:tcW w:w="4837" w:type="dxa"/>
          </w:tcPr>
          <w:p w:rsidR="00141230" w:rsidRPr="00141230" w:rsidRDefault="00141230" w:rsidP="00141230">
            <w:pPr>
              <w:jc w:val="both"/>
              <w:rPr>
                <w:rFonts w:cstheme="minorHAnsi"/>
                <w:sz w:val="20"/>
                <w:szCs w:val="20"/>
              </w:rPr>
            </w:pPr>
            <w:r w:rsidRPr="00141230">
              <w:rPr>
                <w:rFonts w:cstheme="minorHAnsi"/>
                <w:sz w:val="20"/>
                <w:szCs w:val="20"/>
              </w:rPr>
              <w:t>A brief description of any (other) key partners you intend to work with in implementing this project</w:t>
            </w:r>
          </w:p>
          <w:p w:rsidR="00141230" w:rsidRPr="00141230" w:rsidRDefault="00141230" w:rsidP="00141230">
            <w:pPr>
              <w:jc w:val="both"/>
              <w:rPr>
                <w:sz w:val="20"/>
                <w:szCs w:val="20"/>
                <w:lang w:val="en-US"/>
              </w:rPr>
            </w:pPr>
          </w:p>
        </w:tc>
        <w:tc>
          <w:tcPr>
            <w:tcW w:w="4225" w:type="dxa"/>
          </w:tcPr>
          <w:p w:rsidR="00141230" w:rsidRPr="00141230" w:rsidRDefault="00141230" w:rsidP="007A7B7F">
            <w:pPr>
              <w:pStyle w:val="p24"/>
              <w:rPr>
                <w:rStyle w:val="ft201"/>
                <w:rFonts w:asciiTheme="minorBidi" w:hAnsiTheme="minorBidi" w:cstheme="minorBidi"/>
                <w:sz w:val="20"/>
                <w:szCs w:val="20"/>
                <w:lang w:val="en-US"/>
              </w:rPr>
            </w:pPr>
          </w:p>
        </w:tc>
      </w:tr>
      <w:tr w:rsidR="00141230" w:rsidRPr="007662E7" w:rsidTr="007A7B7F">
        <w:tc>
          <w:tcPr>
            <w:tcW w:w="4837" w:type="dxa"/>
          </w:tcPr>
          <w:p w:rsidR="00141230" w:rsidRPr="00141230" w:rsidRDefault="00141230" w:rsidP="00141230">
            <w:pPr>
              <w:jc w:val="both"/>
              <w:rPr>
                <w:rFonts w:cstheme="minorHAnsi"/>
                <w:sz w:val="20"/>
                <w:szCs w:val="20"/>
              </w:rPr>
            </w:pPr>
            <w:r w:rsidRPr="00141230">
              <w:rPr>
                <w:rFonts w:cstheme="minorHAnsi"/>
                <w:sz w:val="20"/>
                <w:szCs w:val="20"/>
              </w:rPr>
              <w:t>If possible, include a (rough) stakeholder map</w:t>
            </w:r>
          </w:p>
          <w:p w:rsidR="00141230" w:rsidRPr="00141230" w:rsidRDefault="00141230" w:rsidP="00141230">
            <w:pPr>
              <w:jc w:val="both"/>
              <w:rPr>
                <w:sz w:val="20"/>
                <w:szCs w:val="20"/>
                <w:lang w:val="en-US"/>
              </w:rPr>
            </w:pPr>
          </w:p>
        </w:tc>
        <w:tc>
          <w:tcPr>
            <w:tcW w:w="4225" w:type="dxa"/>
          </w:tcPr>
          <w:p w:rsidR="00141230" w:rsidRPr="00141230" w:rsidRDefault="00141230" w:rsidP="007A7B7F">
            <w:pPr>
              <w:pStyle w:val="p24"/>
              <w:rPr>
                <w:rStyle w:val="ft201"/>
                <w:rFonts w:asciiTheme="minorBidi" w:hAnsiTheme="minorBidi" w:cstheme="minorBidi"/>
                <w:sz w:val="20"/>
                <w:szCs w:val="20"/>
                <w:lang w:val="en-US"/>
              </w:rPr>
            </w:pPr>
          </w:p>
        </w:tc>
      </w:tr>
    </w:tbl>
    <w:p w:rsidR="00141230" w:rsidRPr="007662E7" w:rsidRDefault="00141230" w:rsidP="00141230">
      <w:pPr>
        <w:rPr>
          <w:rFonts w:asciiTheme="minorBidi" w:hAnsiTheme="minorBidi" w:cstheme="minorBidi"/>
          <w:sz w:val="20"/>
          <w:szCs w:val="20"/>
        </w:rPr>
      </w:pPr>
    </w:p>
    <w:tbl>
      <w:tblPr>
        <w:tblStyle w:val="TableGrid"/>
        <w:tblpPr w:leftFromText="141" w:rightFromText="141" w:vertAnchor="text" w:horzAnchor="margin" w:tblpY="188"/>
        <w:tblW w:w="0" w:type="auto"/>
        <w:tblLook w:val="04A0" w:firstRow="1" w:lastRow="0" w:firstColumn="1" w:lastColumn="0" w:noHBand="0" w:noVBand="1"/>
      </w:tblPr>
      <w:tblGrid>
        <w:gridCol w:w="4837"/>
        <w:gridCol w:w="4225"/>
      </w:tblGrid>
      <w:tr w:rsidR="00141230" w:rsidRPr="007662E7" w:rsidTr="007A7B7F">
        <w:tc>
          <w:tcPr>
            <w:tcW w:w="4837" w:type="dxa"/>
          </w:tcPr>
          <w:p w:rsidR="00141230" w:rsidRPr="00141230" w:rsidRDefault="00141230" w:rsidP="00141230">
            <w:pPr>
              <w:pStyle w:val="p23"/>
              <w:numPr>
                <w:ilvl w:val="0"/>
                <w:numId w:val="1"/>
              </w:numPr>
              <w:rPr>
                <w:rFonts w:asciiTheme="minorBidi" w:hAnsiTheme="minorBidi" w:cstheme="minorBidi"/>
                <w:b/>
                <w:bCs/>
                <w:sz w:val="20"/>
                <w:szCs w:val="20"/>
                <w:lang w:val="en-GB"/>
              </w:rPr>
            </w:pPr>
            <w:r w:rsidRPr="00141230">
              <w:rPr>
                <w:rFonts w:asciiTheme="minorBidi" w:hAnsiTheme="minorBidi" w:cstheme="minorBidi"/>
                <w:b/>
                <w:bCs/>
                <w:sz w:val="20"/>
                <w:szCs w:val="20"/>
                <w:lang w:val="en-GB"/>
              </w:rPr>
              <w:t>Activit</w:t>
            </w:r>
            <w:r w:rsidR="007210C6">
              <w:rPr>
                <w:rFonts w:asciiTheme="minorBidi" w:hAnsiTheme="minorBidi" w:cstheme="minorBidi"/>
                <w:b/>
                <w:bCs/>
                <w:sz w:val="20"/>
                <w:szCs w:val="20"/>
                <w:lang w:val="en-GB"/>
              </w:rPr>
              <w:t>y Plan</w:t>
            </w:r>
          </w:p>
        </w:tc>
        <w:tc>
          <w:tcPr>
            <w:tcW w:w="4225" w:type="dxa"/>
          </w:tcPr>
          <w:p w:rsidR="00141230" w:rsidRPr="007662E7" w:rsidRDefault="00141230" w:rsidP="007A7B7F">
            <w:pPr>
              <w:pStyle w:val="p23"/>
              <w:rPr>
                <w:rStyle w:val="ft181"/>
                <w:rFonts w:asciiTheme="minorBidi" w:hAnsiTheme="minorBidi" w:cstheme="minorBidi"/>
                <w:sz w:val="20"/>
                <w:szCs w:val="20"/>
                <w:lang w:val="en-GB"/>
              </w:rPr>
            </w:pPr>
          </w:p>
        </w:tc>
      </w:tr>
      <w:tr w:rsidR="00141230" w:rsidRPr="00141230" w:rsidTr="007210C6">
        <w:trPr>
          <w:trHeight w:val="593"/>
        </w:trPr>
        <w:tc>
          <w:tcPr>
            <w:tcW w:w="4837" w:type="dxa"/>
          </w:tcPr>
          <w:p w:rsidR="00141230" w:rsidRPr="007210C6" w:rsidRDefault="00141230" w:rsidP="007210C6">
            <w:pPr>
              <w:contextualSpacing/>
              <w:jc w:val="both"/>
              <w:rPr>
                <w:rFonts w:cstheme="minorHAnsi"/>
                <w:sz w:val="20"/>
                <w:szCs w:val="20"/>
              </w:rPr>
            </w:pPr>
            <w:r w:rsidRPr="00141230">
              <w:rPr>
                <w:rFonts w:cstheme="minorHAnsi"/>
                <w:sz w:val="20"/>
                <w:szCs w:val="20"/>
              </w:rPr>
              <w:t>Give a brief list of your key activities, including a timeframe for delivering them.</w:t>
            </w:r>
          </w:p>
        </w:tc>
        <w:tc>
          <w:tcPr>
            <w:tcW w:w="4225" w:type="dxa"/>
          </w:tcPr>
          <w:p w:rsidR="00141230" w:rsidRPr="00141230" w:rsidRDefault="00141230" w:rsidP="007A7B7F">
            <w:pPr>
              <w:pStyle w:val="p24"/>
              <w:rPr>
                <w:rStyle w:val="ft201"/>
                <w:rFonts w:asciiTheme="minorBidi" w:hAnsiTheme="minorBidi" w:cstheme="minorBidi"/>
                <w:sz w:val="20"/>
                <w:szCs w:val="20"/>
                <w:lang w:val="en-US"/>
              </w:rPr>
            </w:pPr>
          </w:p>
        </w:tc>
      </w:tr>
    </w:tbl>
    <w:p w:rsidR="00141230" w:rsidRDefault="00141230" w:rsidP="009D5BD0">
      <w:pPr>
        <w:rPr>
          <w:rFonts w:asciiTheme="minorBidi" w:hAnsiTheme="minorBidi" w:cstheme="minorBidi"/>
          <w:sz w:val="20"/>
          <w:szCs w:val="20"/>
          <w:lang w:val="en-US"/>
        </w:rPr>
      </w:pPr>
    </w:p>
    <w:p w:rsidR="00141230" w:rsidRDefault="00141230" w:rsidP="009D5BD0">
      <w:pPr>
        <w:rPr>
          <w:rFonts w:asciiTheme="minorBidi" w:hAnsiTheme="minorBidi" w:cstheme="minorBidi"/>
          <w:sz w:val="20"/>
          <w:szCs w:val="20"/>
          <w:lang w:val="en-US"/>
        </w:rPr>
      </w:pPr>
    </w:p>
    <w:p w:rsidR="00141230" w:rsidRPr="00141230" w:rsidRDefault="00141230" w:rsidP="00141230">
      <w:pPr>
        <w:contextualSpacing/>
        <w:jc w:val="both"/>
        <w:rPr>
          <w:rFonts w:cs="Arial"/>
          <w:b/>
          <w:sz w:val="20"/>
          <w:szCs w:val="20"/>
        </w:rPr>
      </w:pPr>
      <w:r w:rsidRPr="00141230">
        <w:rPr>
          <w:rFonts w:cs="Arial"/>
          <w:b/>
          <w:sz w:val="20"/>
          <w:szCs w:val="20"/>
        </w:rPr>
        <w:t>Support from MAVC</w:t>
      </w:r>
    </w:p>
    <w:p w:rsidR="00141230" w:rsidRPr="00141230" w:rsidRDefault="00141230" w:rsidP="00141230">
      <w:pPr>
        <w:contextualSpacing/>
        <w:jc w:val="both"/>
        <w:rPr>
          <w:rFonts w:cs="Arial"/>
          <w:sz w:val="20"/>
          <w:szCs w:val="20"/>
        </w:rPr>
      </w:pPr>
    </w:p>
    <w:p w:rsidR="00141230" w:rsidRDefault="00141230" w:rsidP="002E28D7">
      <w:pPr>
        <w:contextualSpacing/>
        <w:jc w:val="both"/>
        <w:rPr>
          <w:rFonts w:cs="Arial"/>
          <w:sz w:val="20"/>
          <w:szCs w:val="20"/>
        </w:rPr>
      </w:pPr>
      <w:r w:rsidRPr="00141230">
        <w:rPr>
          <w:rFonts w:cs="Arial"/>
          <w:sz w:val="20"/>
          <w:szCs w:val="20"/>
        </w:rPr>
        <w:t xml:space="preserve">We can provide mentorship and, in certain cases, attach a fellow to projects where there is a capacity gap. Mentorship areas include </w:t>
      </w:r>
      <w:r w:rsidR="007210C6">
        <w:rPr>
          <w:rFonts w:cs="Arial"/>
          <w:sz w:val="20"/>
          <w:szCs w:val="20"/>
        </w:rPr>
        <w:t>(</w:t>
      </w:r>
      <w:r w:rsidRPr="00141230">
        <w:rPr>
          <w:rFonts w:cs="Arial"/>
          <w:sz w:val="20"/>
          <w:szCs w:val="20"/>
        </w:rPr>
        <w:t>but are not limited to</w:t>
      </w:r>
      <w:r w:rsidR="007210C6">
        <w:rPr>
          <w:rFonts w:cs="Arial"/>
          <w:sz w:val="20"/>
          <w:szCs w:val="20"/>
        </w:rPr>
        <w:t>)</w:t>
      </w:r>
      <w:r w:rsidRPr="00141230">
        <w:rPr>
          <w:rFonts w:cs="Arial"/>
          <w:sz w:val="20"/>
          <w:szCs w:val="20"/>
        </w:rPr>
        <w:t xml:space="preserve"> technology, governance, gender, monitoring/evaluation/learning.</w:t>
      </w:r>
    </w:p>
    <w:p w:rsidR="007210C6" w:rsidRPr="00141230" w:rsidRDefault="007210C6" w:rsidP="007210C6">
      <w:pPr>
        <w:contextualSpacing/>
        <w:jc w:val="both"/>
        <w:rPr>
          <w:rFonts w:cs="Arial"/>
          <w:sz w:val="20"/>
          <w:szCs w:val="20"/>
        </w:rPr>
      </w:pPr>
      <w:bookmarkStart w:id="0" w:name="_GoBack"/>
      <w:bookmarkEnd w:id="0"/>
    </w:p>
    <w:p w:rsidR="00141230" w:rsidRPr="007210C6" w:rsidRDefault="00141230" w:rsidP="00A7274A">
      <w:pPr>
        <w:pStyle w:val="ListParagraph"/>
        <w:numPr>
          <w:ilvl w:val="0"/>
          <w:numId w:val="21"/>
        </w:numPr>
        <w:jc w:val="both"/>
        <w:rPr>
          <w:rFonts w:cs="Arial"/>
          <w:sz w:val="20"/>
          <w:szCs w:val="20"/>
        </w:rPr>
      </w:pPr>
      <w:r w:rsidRPr="007210C6">
        <w:rPr>
          <w:rFonts w:ascii="Arial" w:hAnsi="Arial" w:cs="Arial"/>
          <w:sz w:val="20"/>
          <w:szCs w:val="20"/>
        </w:rPr>
        <w:t>Are there any areas in this project where you would benefit</w:t>
      </w:r>
      <w:r w:rsidR="007210C6" w:rsidRPr="007210C6">
        <w:rPr>
          <w:rFonts w:ascii="Arial" w:hAnsi="Arial" w:cs="Arial"/>
          <w:sz w:val="20"/>
          <w:szCs w:val="20"/>
        </w:rPr>
        <w:t xml:space="preserve"> from capacity support from us</w:t>
      </w:r>
      <w:r w:rsidRPr="007210C6">
        <w:rPr>
          <w:rFonts w:ascii="Arial" w:hAnsi="Arial" w:cs="Arial"/>
          <w:sz w:val="20"/>
          <w:szCs w:val="20"/>
        </w:rPr>
        <w:t xml:space="preserve">? </w:t>
      </w:r>
    </w:p>
    <w:sectPr w:rsidR="00141230" w:rsidRPr="007210C6" w:rsidSect="00E4125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35A" w:rsidRDefault="0081435A" w:rsidP="003B31E3">
      <w:pPr>
        <w:spacing w:line="240" w:lineRule="auto"/>
      </w:pPr>
      <w:r>
        <w:separator/>
      </w:r>
    </w:p>
  </w:endnote>
  <w:endnote w:type="continuationSeparator" w:id="0">
    <w:p w:rsidR="0081435A" w:rsidRDefault="0081435A" w:rsidP="003B31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520787"/>
      <w:docPartObj>
        <w:docPartGallery w:val="Page Numbers (Bottom of Page)"/>
        <w:docPartUnique/>
      </w:docPartObj>
    </w:sdtPr>
    <w:sdtEndPr>
      <w:rPr>
        <w:noProof/>
      </w:rPr>
    </w:sdtEndPr>
    <w:sdtContent>
      <w:p w:rsidR="002272BA" w:rsidRDefault="002272BA">
        <w:pPr>
          <w:pStyle w:val="Footer"/>
          <w:jc w:val="center"/>
        </w:pPr>
        <w:r>
          <w:fldChar w:fldCharType="begin"/>
        </w:r>
        <w:r>
          <w:instrText xml:space="preserve"> PAGE   \* MERGEFORMAT </w:instrText>
        </w:r>
        <w:r>
          <w:fldChar w:fldCharType="separate"/>
        </w:r>
        <w:r w:rsidR="002E28D7">
          <w:rPr>
            <w:noProof/>
          </w:rPr>
          <w:t>3</w:t>
        </w:r>
        <w:r>
          <w:rPr>
            <w:noProof/>
          </w:rPr>
          <w:fldChar w:fldCharType="end"/>
        </w:r>
      </w:p>
    </w:sdtContent>
  </w:sdt>
  <w:p w:rsidR="002272BA" w:rsidRDefault="00227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35A" w:rsidRDefault="0081435A" w:rsidP="003B31E3">
      <w:pPr>
        <w:spacing w:line="240" w:lineRule="auto"/>
      </w:pPr>
      <w:r>
        <w:separator/>
      </w:r>
    </w:p>
  </w:footnote>
  <w:footnote w:type="continuationSeparator" w:id="0">
    <w:p w:rsidR="0081435A" w:rsidRDefault="0081435A" w:rsidP="003B31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FE3" w:rsidRPr="003B31E3" w:rsidRDefault="007B6FE3" w:rsidP="00B05869">
    <w:pPr>
      <w:pStyle w:val="Header"/>
    </w:pPr>
    <w:r>
      <w:t>Application Form</w:t>
    </w:r>
    <w:r w:rsidRPr="003B31E3">
      <w:t>: Making All Voices Count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1727"/>
    <w:multiLevelType w:val="hybridMultilevel"/>
    <w:tmpl w:val="E03E3D2A"/>
    <w:lvl w:ilvl="0" w:tplc="F92CB5DA">
      <w:start w:val="1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5334DE"/>
    <w:multiLevelType w:val="hybridMultilevel"/>
    <w:tmpl w:val="55FAB800"/>
    <w:lvl w:ilvl="0" w:tplc="07524512">
      <w:start w:val="1"/>
      <w:numFmt w:val="bullet"/>
      <w:lvlText w:val=""/>
      <w:lvlJc w:val="left"/>
      <w:pPr>
        <w:ind w:left="1440" w:hanging="360"/>
      </w:pPr>
      <w:rPr>
        <w:rFonts w:ascii="Symbol" w:eastAsiaTheme="minorHAnsi" w:hAnsi="Symbol" w:cs="Times New Roman"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DD59FE"/>
    <w:multiLevelType w:val="hybridMultilevel"/>
    <w:tmpl w:val="6338D406"/>
    <w:lvl w:ilvl="0" w:tplc="5818F4A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E169F2"/>
    <w:multiLevelType w:val="hybridMultilevel"/>
    <w:tmpl w:val="53C6258E"/>
    <w:lvl w:ilvl="0" w:tplc="481A873A">
      <w:start w:val="2"/>
      <w:numFmt w:val="bullet"/>
      <w:lvlText w:val="-"/>
      <w:lvlJc w:val="left"/>
      <w:pPr>
        <w:ind w:left="720" w:hanging="360"/>
      </w:pPr>
      <w:rPr>
        <w:rFonts w:ascii="Calibri" w:eastAsia="Times New Roman" w:hAnsi="Calibri" w:cs="Times New Roman" w:hint="default"/>
        <w:color w:val="222222"/>
        <w:sz w:val="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B6413D"/>
    <w:multiLevelType w:val="multilevel"/>
    <w:tmpl w:val="04EE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C02B1"/>
    <w:multiLevelType w:val="hybridMultilevel"/>
    <w:tmpl w:val="C7E2D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4F55F2"/>
    <w:multiLevelType w:val="hybridMultilevel"/>
    <w:tmpl w:val="6338D406"/>
    <w:lvl w:ilvl="0" w:tplc="5818F4A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A01DC2"/>
    <w:multiLevelType w:val="hybridMultilevel"/>
    <w:tmpl w:val="9DA67422"/>
    <w:lvl w:ilvl="0" w:tplc="6CDCA5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604280"/>
    <w:multiLevelType w:val="hybridMultilevel"/>
    <w:tmpl w:val="D4A66030"/>
    <w:lvl w:ilvl="0" w:tplc="5818F4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50359"/>
    <w:multiLevelType w:val="hybridMultilevel"/>
    <w:tmpl w:val="6338D406"/>
    <w:lvl w:ilvl="0" w:tplc="5818F4A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F417EFD"/>
    <w:multiLevelType w:val="multilevel"/>
    <w:tmpl w:val="E89E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F027C"/>
    <w:multiLevelType w:val="hybridMultilevel"/>
    <w:tmpl w:val="21AE533A"/>
    <w:lvl w:ilvl="0" w:tplc="F92CB5DA">
      <w:start w:val="1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AA2E1E"/>
    <w:multiLevelType w:val="hybridMultilevel"/>
    <w:tmpl w:val="3D6A8E26"/>
    <w:lvl w:ilvl="0" w:tplc="481A873A">
      <w:start w:val="2"/>
      <w:numFmt w:val="bullet"/>
      <w:lvlText w:val="-"/>
      <w:lvlJc w:val="left"/>
      <w:pPr>
        <w:ind w:left="720" w:hanging="360"/>
      </w:pPr>
      <w:rPr>
        <w:rFonts w:ascii="Calibri" w:eastAsia="Times New Roman" w:hAnsi="Calibri" w:cs="Times New Roman" w:hint="default"/>
        <w:color w:val="222222"/>
        <w:sz w:val="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C3D42BE"/>
    <w:multiLevelType w:val="hybridMultilevel"/>
    <w:tmpl w:val="6AAEE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8A1150A"/>
    <w:multiLevelType w:val="hybridMultilevel"/>
    <w:tmpl w:val="6338D406"/>
    <w:lvl w:ilvl="0" w:tplc="5818F4A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CC85732"/>
    <w:multiLevelType w:val="hybridMultilevel"/>
    <w:tmpl w:val="6338D406"/>
    <w:lvl w:ilvl="0" w:tplc="5818F4A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4E93687"/>
    <w:multiLevelType w:val="hybridMultilevel"/>
    <w:tmpl w:val="52AA944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5E092A"/>
    <w:multiLevelType w:val="hybridMultilevel"/>
    <w:tmpl w:val="6338D406"/>
    <w:lvl w:ilvl="0" w:tplc="5818F4A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44F7F79"/>
    <w:multiLevelType w:val="hybridMultilevel"/>
    <w:tmpl w:val="2A16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1C0856"/>
    <w:multiLevelType w:val="hybridMultilevel"/>
    <w:tmpl w:val="F45E4F46"/>
    <w:lvl w:ilvl="0" w:tplc="481A873A">
      <w:start w:val="2"/>
      <w:numFmt w:val="bullet"/>
      <w:lvlText w:val="-"/>
      <w:lvlJc w:val="left"/>
      <w:pPr>
        <w:ind w:left="720" w:hanging="360"/>
      </w:pPr>
      <w:rPr>
        <w:rFonts w:ascii="Calibri" w:eastAsia="Times New Roman" w:hAnsi="Calibri" w:cs="Times New Roman" w:hint="default"/>
        <w:color w:val="222222"/>
        <w:sz w:val="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D767478"/>
    <w:multiLevelType w:val="hybridMultilevel"/>
    <w:tmpl w:val="6338D406"/>
    <w:lvl w:ilvl="0" w:tplc="5818F4A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3"/>
  </w:num>
  <w:num w:numId="5">
    <w:abstractNumId w:val="2"/>
  </w:num>
  <w:num w:numId="6">
    <w:abstractNumId w:val="15"/>
  </w:num>
  <w:num w:numId="7">
    <w:abstractNumId w:val="19"/>
  </w:num>
  <w:num w:numId="8">
    <w:abstractNumId w:val="7"/>
  </w:num>
  <w:num w:numId="9">
    <w:abstractNumId w:val="13"/>
  </w:num>
  <w:num w:numId="10">
    <w:abstractNumId w:val="1"/>
  </w:num>
  <w:num w:numId="11">
    <w:abstractNumId w:val="4"/>
  </w:num>
  <w:num w:numId="12">
    <w:abstractNumId w:val="10"/>
  </w:num>
  <w:num w:numId="13">
    <w:abstractNumId w:val="14"/>
  </w:num>
  <w:num w:numId="14">
    <w:abstractNumId w:val="8"/>
  </w:num>
  <w:num w:numId="15">
    <w:abstractNumId w:val="16"/>
  </w:num>
  <w:num w:numId="16">
    <w:abstractNumId w:val="18"/>
  </w:num>
  <w:num w:numId="17">
    <w:abstractNumId w:val="0"/>
  </w:num>
  <w:num w:numId="18">
    <w:abstractNumId w:val="11"/>
  </w:num>
  <w:num w:numId="19">
    <w:abstractNumId w:val="17"/>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01A1"/>
    <w:rsid w:val="00064248"/>
    <w:rsid w:val="00085607"/>
    <w:rsid w:val="00123E7E"/>
    <w:rsid w:val="00136D53"/>
    <w:rsid w:val="00137973"/>
    <w:rsid w:val="00141230"/>
    <w:rsid w:val="00141254"/>
    <w:rsid w:val="00151DCE"/>
    <w:rsid w:val="00161D91"/>
    <w:rsid w:val="001C26DF"/>
    <w:rsid w:val="002272BA"/>
    <w:rsid w:val="002D1EE0"/>
    <w:rsid w:val="002D49DA"/>
    <w:rsid w:val="002E28D7"/>
    <w:rsid w:val="0034021C"/>
    <w:rsid w:val="003B31E3"/>
    <w:rsid w:val="003F2549"/>
    <w:rsid w:val="00412D92"/>
    <w:rsid w:val="00420F6D"/>
    <w:rsid w:val="00442C22"/>
    <w:rsid w:val="004A4AA6"/>
    <w:rsid w:val="004F2C8E"/>
    <w:rsid w:val="004F6904"/>
    <w:rsid w:val="005D2F6C"/>
    <w:rsid w:val="005E4A8A"/>
    <w:rsid w:val="00635430"/>
    <w:rsid w:val="00674C28"/>
    <w:rsid w:val="00690009"/>
    <w:rsid w:val="006B03BA"/>
    <w:rsid w:val="0070544B"/>
    <w:rsid w:val="007210C6"/>
    <w:rsid w:val="007269A1"/>
    <w:rsid w:val="00753A52"/>
    <w:rsid w:val="007662E7"/>
    <w:rsid w:val="007B6FE3"/>
    <w:rsid w:val="007F2A91"/>
    <w:rsid w:val="007F7CB5"/>
    <w:rsid w:val="008025D0"/>
    <w:rsid w:val="0081435A"/>
    <w:rsid w:val="008C1C0F"/>
    <w:rsid w:val="008F691C"/>
    <w:rsid w:val="008F7B31"/>
    <w:rsid w:val="0096254B"/>
    <w:rsid w:val="00965D4E"/>
    <w:rsid w:val="00965FC3"/>
    <w:rsid w:val="00996F28"/>
    <w:rsid w:val="009A6416"/>
    <w:rsid w:val="009B0DD5"/>
    <w:rsid w:val="009D5BD0"/>
    <w:rsid w:val="009F4E18"/>
    <w:rsid w:val="00A204D4"/>
    <w:rsid w:val="00A70194"/>
    <w:rsid w:val="00AA449A"/>
    <w:rsid w:val="00AD6FD3"/>
    <w:rsid w:val="00AE5428"/>
    <w:rsid w:val="00B05869"/>
    <w:rsid w:val="00C40F01"/>
    <w:rsid w:val="00C5342E"/>
    <w:rsid w:val="00C65960"/>
    <w:rsid w:val="00D021B3"/>
    <w:rsid w:val="00D43C5F"/>
    <w:rsid w:val="00D86419"/>
    <w:rsid w:val="00DA72B5"/>
    <w:rsid w:val="00DD61A0"/>
    <w:rsid w:val="00E12B37"/>
    <w:rsid w:val="00E4125B"/>
    <w:rsid w:val="00E65449"/>
    <w:rsid w:val="00E932C3"/>
    <w:rsid w:val="00EB5562"/>
    <w:rsid w:val="00ED4947"/>
    <w:rsid w:val="00ED7D85"/>
    <w:rsid w:val="00F25E58"/>
    <w:rsid w:val="00F34ACD"/>
    <w:rsid w:val="00F37A81"/>
    <w:rsid w:val="00F824CB"/>
    <w:rsid w:val="00F937B9"/>
    <w:rsid w:val="00FA090A"/>
    <w:rsid w:val="00FB01A1"/>
    <w:rsid w:val="00FC3975"/>
    <w:rsid w:val="00FF41C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2" type="connector" idref="#_x0000_s1028"/>
      </o:rules>
    </o:shapelayout>
  </w:shapeDefaults>
  <w:decimalSymbol w:val="."/>
  <w:listSeparator w:val=","/>
  <w15:docId w15:val="{6E1FFF4C-8510-4026-9FC6-8AFE7DCD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9A1"/>
    <w:pPr>
      <w:spacing w:line="260" w:lineRule="atLeast"/>
    </w:pPr>
    <w:rPr>
      <w:rFonts w:ascii="Arial" w:hAnsi="Arial"/>
      <w:sz w:val="19"/>
      <w:szCs w:val="1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FB01A1"/>
    <w:pPr>
      <w:spacing w:before="1875" w:line="240" w:lineRule="auto"/>
    </w:pPr>
    <w:rPr>
      <w:rFonts w:ascii="Times New Roman" w:hAnsi="Times New Roman"/>
      <w:sz w:val="24"/>
      <w:szCs w:val="24"/>
      <w:lang w:val="nl-NL"/>
    </w:rPr>
  </w:style>
  <w:style w:type="paragraph" w:customStyle="1" w:styleId="p1">
    <w:name w:val="p1"/>
    <w:basedOn w:val="Normal"/>
    <w:rsid w:val="00FB01A1"/>
    <w:pPr>
      <w:spacing w:before="285" w:line="240" w:lineRule="auto"/>
    </w:pPr>
    <w:rPr>
      <w:rFonts w:ascii="Times New Roman" w:hAnsi="Times New Roman"/>
      <w:sz w:val="24"/>
      <w:szCs w:val="24"/>
      <w:lang w:val="nl-NL"/>
    </w:rPr>
  </w:style>
  <w:style w:type="paragraph" w:customStyle="1" w:styleId="p2">
    <w:name w:val="p2"/>
    <w:basedOn w:val="Normal"/>
    <w:rsid w:val="00FB01A1"/>
    <w:pPr>
      <w:spacing w:before="210" w:line="240" w:lineRule="auto"/>
    </w:pPr>
    <w:rPr>
      <w:rFonts w:ascii="Times New Roman" w:hAnsi="Times New Roman"/>
      <w:sz w:val="24"/>
      <w:szCs w:val="24"/>
      <w:lang w:val="nl-NL"/>
    </w:rPr>
  </w:style>
  <w:style w:type="paragraph" w:customStyle="1" w:styleId="p3">
    <w:name w:val="p3"/>
    <w:basedOn w:val="Normal"/>
    <w:rsid w:val="00FB01A1"/>
    <w:pPr>
      <w:spacing w:before="255" w:line="240" w:lineRule="auto"/>
      <w:ind w:hanging="360"/>
    </w:pPr>
    <w:rPr>
      <w:rFonts w:ascii="Times New Roman" w:hAnsi="Times New Roman"/>
      <w:sz w:val="24"/>
      <w:szCs w:val="24"/>
      <w:lang w:val="nl-NL"/>
    </w:rPr>
  </w:style>
  <w:style w:type="paragraph" w:customStyle="1" w:styleId="p4">
    <w:name w:val="p4"/>
    <w:basedOn w:val="Normal"/>
    <w:rsid w:val="00FB01A1"/>
    <w:pPr>
      <w:spacing w:before="270" w:line="240" w:lineRule="auto"/>
      <w:ind w:hanging="360"/>
    </w:pPr>
    <w:rPr>
      <w:rFonts w:ascii="Times New Roman" w:hAnsi="Times New Roman"/>
      <w:sz w:val="24"/>
      <w:szCs w:val="24"/>
      <w:lang w:val="nl-NL"/>
    </w:rPr>
  </w:style>
  <w:style w:type="paragraph" w:customStyle="1" w:styleId="p5">
    <w:name w:val="p5"/>
    <w:basedOn w:val="Normal"/>
    <w:rsid w:val="00FB01A1"/>
    <w:pPr>
      <w:spacing w:before="330" w:line="240" w:lineRule="auto"/>
      <w:ind w:hanging="360"/>
    </w:pPr>
    <w:rPr>
      <w:rFonts w:ascii="Times New Roman" w:hAnsi="Times New Roman"/>
      <w:sz w:val="24"/>
      <w:szCs w:val="24"/>
      <w:lang w:val="nl-NL"/>
    </w:rPr>
  </w:style>
  <w:style w:type="paragraph" w:customStyle="1" w:styleId="p6">
    <w:name w:val="p6"/>
    <w:basedOn w:val="Normal"/>
    <w:rsid w:val="00FB01A1"/>
    <w:pPr>
      <w:spacing w:before="1635" w:line="240" w:lineRule="auto"/>
    </w:pPr>
    <w:rPr>
      <w:rFonts w:ascii="Times New Roman" w:hAnsi="Times New Roman"/>
      <w:sz w:val="24"/>
      <w:szCs w:val="24"/>
      <w:lang w:val="nl-NL"/>
    </w:rPr>
  </w:style>
  <w:style w:type="paragraph" w:customStyle="1" w:styleId="p7">
    <w:name w:val="p7"/>
    <w:basedOn w:val="Normal"/>
    <w:rsid w:val="00FB01A1"/>
    <w:pPr>
      <w:spacing w:line="240" w:lineRule="auto"/>
    </w:pPr>
    <w:rPr>
      <w:rFonts w:ascii="Times New Roman" w:hAnsi="Times New Roman"/>
      <w:sz w:val="24"/>
      <w:szCs w:val="24"/>
      <w:lang w:val="nl-NL"/>
    </w:rPr>
  </w:style>
  <w:style w:type="paragraph" w:customStyle="1" w:styleId="p8">
    <w:name w:val="p8"/>
    <w:basedOn w:val="Normal"/>
    <w:rsid w:val="00FB01A1"/>
    <w:pPr>
      <w:spacing w:before="285" w:line="240" w:lineRule="auto"/>
      <w:jc w:val="both"/>
    </w:pPr>
    <w:rPr>
      <w:rFonts w:ascii="Times New Roman" w:hAnsi="Times New Roman"/>
      <w:sz w:val="24"/>
      <w:szCs w:val="24"/>
      <w:lang w:val="nl-NL"/>
    </w:rPr>
  </w:style>
  <w:style w:type="paragraph" w:customStyle="1" w:styleId="p9">
    <w:name w:val="p9"/>
    <w:basedOn w:val="Normal"/>
    <w:rsid w:val="00FB01A1"/>
    <w:pPr>
      <w:spacing w:before="30" w:line="240" w:lineRule="auto"/>
      <w:jc w:val="both"/>
    </w:pPr>
    <w:rPr>
      <w:rFonts w:ascii="Times New Roman" w:hAnsi="Times New Roman"/>
      <w:sz w:val="24"/>
      <w:szCs w:val="24"/>
      <w:lang w:val="nl-NL"/>
    </w:rPr>
  </w:style>
  <w:style w:type="paragraph" w:customStyle="1" w:styleId="p10">
    <w:name w:val="p10"/>
    <w:basedOn w:val="Normal"/>
    <w:rsid w:val="00FB01A1"/>
    <w:pPr>
      <w:spacing w:before="240" w:line="240" w:lineRule="auto"/>
    </w:pPr>
    <w:rPr>
      <w:rFonts w:ascii="Times New Roman" w:hAnsi="Times New Roman"/>
      <w:sz w:val="24"/>
      <w:szCs w:val="24"/>
      <w:lang w:val="nl-NL"/>
    </w:rPr>
  </w:style>
  <w:style w:type="paragraph" w:customStyle="1" w:styleId="p11">
    <w:name w:val="p11"/>
    <w:basedOn w:val="Normal"/>
    <w:rsid w:val="00FB01A1"/>
    <w:pPr>
      <w:spacing w:before="225" w:line="240" w:lineRule="auto"/>
    </w:pPr>
    <w:rPr>
      <w:rFonts w:ascii="Times New Roman" w:hAnsi="Times New Roman"/>
      <w:sz w:val="24"/>
      <w:szCs w:val="24"/>
      <w:lang w:val="nl-NL"/>
    </w:rPr>
  </w:style>
  <w:style w:type="paragraph" w:customStyle="1" w:styleId="p12">
    <w:name w:val="p12"/>
    <w:basedOn w:val="Normal"/>
    <w:rsid w:val="00FB01A1"/>
    <w:pPr>
      <w:spacing w:before="270" w:line="240" w:lineRule="auto"/>
    </w:pPr>
    <w:rPr>
      <w:rFonts w:ascii="Times New Roman" w:hAnsi="Times New Roman"/>
      <w:sz w:val="24"/>
      <w:szCs w:val="24"/>
      <w:lang w:val="nl-NL"/>
    </w:rPr>
  </w:style>
  <w:style w:type="paragraph" w:customStyle="1" w:styleId="p13">
    <w:name w:val="p13"/>
    <w:basedOn w:val="Normal"/>
    <w:rsid w:val="00FB01A1"/>
    <w:pPr>
      <w:spacing w:before="255" w:line="240" w:lineRule="auto"/>
    </w:pPr>
    <w:rPr>
      <w:rFonts w:ascii="Times New Roman" w:hAnsi="Times New Roman"/>
      <w:sz w:val="24"/>
      <w:szCs w:val="24"/>
      <w:lang w:val="nl-NL"/>
    </w:rPr>
  </w:style>
  <w:style w:type="paragraph" w:customStyle="1" w:styleId="p14">
    <w:name w:val="p14"/>
    <w:basedOn w:val="Normal"/>
    <w:rsid w:val="00FB01A1"/>
    <w:pPr>
      <w:spacing w:before="285" w:line="240" w:lineRule="auto"/>
    </w:pPr>
    <w:rPr>
      <w:rFonts w:ascii="Times New Roman" w:hAnsi="Times New Roman"/>
      <w:sz w:val="24"/>
      <w:szCs w:val="24"/>
      <w:lang w:val="nl-NL"/>
    </w:rPr>
  </w:style>
  <w:style w:type="paragraph" w:customStyle="1" w:styleId="p15">
    <w:name w:val="p15"/>
    <w:basedOn w:val="Normal"/>
    <w:rsid w:val="00FB01A1"/>
    <w:pPr>
      <w:spacing w:before="315" w:line="240" w:lineRule="auto"/>
    </w:pPr>
    <w:rPr>
      <w:rFonts w:ascii="Times New Roman" w:hAnsi="Times New Roman"/>
      <w:sz w:val="24"/>
      <w:szCs w:val="24"/>
      <w:lang w:val="nl-NL"/>
    </w:rPr>
  </w:style>
  <w:style w:type="paragraph" w:customStyle="1" w:styleId="p16">
    <w:name w:val="p16"/>
    <w:basedOn w:val="Normal"/>
    <w:rsid w:val="00FB01A1"/>
    <w:pPr>
      <w:spacing w:before="15" w:line="240" w:lineRule="auto"/>
      <w:jc w:val="both"/>
    </w:pPr>
    <w:rPr>
      <w:rFonts w:ascii="Times New Roman" w:hAnsi="Times New Roman"/>
      <w:sz w:val="24"/>
      <w:szCs w:val="24"/>
      <w:lang w:val="nl-NL"/>
    </w:rPr>
  </w:style>
  <w:style w:type="paragraph" w:customStyle="1" w:styleId="p17">
    <w:name w:val="p17"/>
    <w:basedOn w:val="Normal"/>
    <w:rsid w:val="00FB01A1"/>
    <w:pPr>
      <w:spacing w:before="285" w:line="240" w:lineRule="auto"/>
      <w:jc w:val="both"/>
    </w:pPr>
    <w:rPr>
      <w:rFonts w:ascii="Times New Roman" w:hAnsi="Times New Roman"/>
      <w:sz w:val="24"/>
      <w:szCs w:val="24"/>
      <w:lang w:val="nl-NL"/>
    </w:rPr>
  </w:style>
  <w:style w:type="paragraph" w:customStyle="1" w:styleId="p18">
    <w:name w:val="p18"/>
    <w:basedOn w:val="Normal"/>
    <w:rsid w:val="00FB01A1"/>
    <w:pPr>
      <w:spacing w:before="15" w:line="240" w:lineRule="auto"/>
      <w:jc w:val="both"/>
    </w:pPr>
    <w:rPr>
      <w:rFonts w:ascii="Times New Roman" w:hAnsi="Times New Roman"/>
      <w:sz w:val="24"/>
      <w:szCs w:val="24"/>
      <w:lang w:val="nl-NL"/>
    </w:rPr>
  </w:style>
  <w:style w:type="paragraph" w:customStyle="1" w:styleId="p19">
    <w:name w:val="p19"/>
    <w:basedOn w:val="Normal"/>
    <w:rsid w:val="00FB01A1"/>
    <w:pPr>
      <w:spacing w:before="30" w:line="240" w:lineRule="auto"/>
      <w:jc w:val="both"/>
    </w:pPr>
    <w:rPr>
      <w:rFonts w:ascii="Times New Roman" w:hAnsi="Times New Roman"/>
      <w:sz w:val="24"/>
      <w:szCs w:val="24"/>
      <w:lang w:val="nl-NL"/>
    </w:rPr>
  </w:style>
  <w:style w:type="paragraph" w:customStyle="1" w:styleId="p20">
    <w:name w:val="p20"/>
    <w:basedOn w:val="Normal"/>
    <w:rsid w:val="00FB01A1"/>
    <w:pPr>
      <w:spacing w:before="300" w:line="240" w:lineRule="auto"/>
    </w:pPr>
    <w:rPr>
      <w:rFonts w:ascii="Times New Roman" w:hAnsi="Times New Roman"/>
      <w:sz w:val="24"/>
      <w:szCs w:val="24"/>
      <w:lang w:val="nl-NL"/>
    </w:rPr>
  </w:style>
  <w:style w:type="paragraph" w:customStyle="1" w:styleId="p21">
    <w:name w:val="p21"/>
    <w:basedOn w:val="Normal"/>
    <w:rsid w:val="00FB01A1"/>
    <w:pPr>
      <w:spacing w:line="240" w:lineRule="auto"/>
    </w:pPr>
    <w:rPr>
      <w:rFonts w:ascii="Times New Roman" w:hAnsi="Times New Roman"/>
      <w:sz w:val="24"/>
      <w:szCs w:val="24"/>
      <w:lang w:val="nl-NL"/>
    </w:rPr>
  </w:style>
  <w:style w:type="paragraph" w:customStyle="1" w:styleId="p22">
    <w:name w:val="p22"/>
    <w:basedOn w:val="Normal"/>
    <w:rsid w:val="00FB01A1"/>
    <w:pPr>
      <w:spacing w:line="240" w:lineRule="auto"/>
    </w:pPr>
    <w:rPr>
      <w:rFonts w:ascii="Times New Roman" w:hAnsi="Times New Roman"/>
      <w:sz w:val="24"/>
      <w:szCs w:val="24"/>
      <w:lang w:val="nl-NL"/>
    </w:rPr>
  </w:style>
  <w:style w:type="paragraph" w:customStyle="1" w:styleId="p23">
    <w:name w:val="p23"/>
    <w:basedOn w:val="Normal"/>
    <w:rsid w:val="00FB01A1"/>
    <w:pPr>
      <w:spacing w:before="285" w:line="240" w:lineRule="auto"/>
      <w:jc w:val="both"/>
    </w:pPr>
    <w:rPr>
      <w:rFonts w:ascii="Times New Roman" w:hAnsi="Times New Roman"/>
      <w:sz w:val="24"/>
      <w:szCs w:val="24"/>
      <w:lang w:val="nl-NL"/>
    </w:rPr>
  </w:style>
  <w:style w:type="paragraph" w:customStyle="1" w:styleId="p24">
    <w:name w:val="p24"/>
    <w:basedOn w:val="Normal"/>
    <w:rsid w:val="00FB01A1"/>
    <w:pPr>
      <w:spacing w:before="30" w:line="240" w:lineRule="auto"/>
      <w:jc w:val="both"/>
    </w:pPr>
    <w:rPr>
      <w:rFonts w:ascii="Times New Roman" w:hAnsi="Times New Roman"/>
      <w:sz w:val="24"/>
      <w:szCs w:val="24"/>
      <w:lang w:val="nl-NL"/>
    </w:rPr>
  </w:style>
  <w:style w:type="paragraph" w:customStyle="1" w:styleId="p25">
    <w:name w:val="p25"/>
    <w:basedOn w:val="Normal"/>
    <w:rsid w:val="00FB01A1"/>
    <w:pPr>
      <w:spacing w:before="15" w:line="240" w:lineRule="auto"/>
      <w:jc w:val="both"/>
    </w:pPr>
    <w:rPr>
      <w:rFonts w:ascii="Times New Roman" w:hAnsi="Times New Roman"/>
      <w:sz w:val="24"/>
      <w:szCs w:val="24"/>
      <w:lang w:val="nl-NL"/>
    </w:rPr>
  </w:style>
  <w:style w:type="paragraph" w:customStyle="1" w:styleId="p26">
    <w:name w:val="p26"/>
    <w:basedOn w:val="Normal"/>
    <w:rsid w:val="00FB01A1"/>
    <w:pPr>
      <w:spacing w:before="225" w:line="240" w:lineRule="auto"/>
      <w:jc w:val="both"/>
    </w:pPr>
    <w:rPr>
      <w:rFonts w:ascii="Times New Roman" w:hAnsi="Times New Roman"/>
      <w:sz w:val="24"/>
      <w:szCs w:val="24"/>
      <w:lang w:val="nl-NL"/>
    </w:rPr>
  </w:style>
  <w:style w:type="paragraph" w:customStyle="1" w:styleId="p27">
    <w:name w:val="p27"/>
    <w:basedOn w:val="Normal"/>
    <w:rsid w:val="00FB01A1"/>
    <w:pPr>
      <w:spacing w:before="60" w:line="240" w:lineRule="auto"/>
      <w:jc w:val="both"/>
    </w:pPr>
    <w:rPr>
      <w:rFonts w:ascii="Times New Roman" w:hAnsi="Times New Roman"/>
      <w:sz w:val="24"/>
      <w:szCs w:val="24"/>
      <w:lang w:val="nl-NL"/>
    </w:rPr>
  </w:style>
  <w:style w:type="paragraph" w:customStyle="1" w:styleId="p28">
    <w:name w:val="p28"/>
    <w:basedOn w:val="Normal"/>
    <w:rsid w:val="00FB01A1"/>
    <w:pPr>
      <w:spacing w:before="75" w:line="240" w:lineRule="auto"/>
      <w:jc w:val="both"/>
    </w:pPr>
    <w:rPr>
      <w:rFonts w:ascii="Times New Roman" w:hAnsi="Times New Roman"/>
      <w:sz w:val="24"/>
      <w:szCs w:val="24"/>
      <w:lang w:val="nl-NL"/>
    </w:rPr>
  </w:style>
  <w:style w:type="paragraph" w:customStyle="1" w:styleId="p29">
    <w:name w:val="p29"/>
    <w:basedOn w:val="Normal"/>
    <w:rsid w:val="00FB01A1"/>
    <w:pPr>
      <w:spacing w:before="75" w:line="240" w:lineRule="auto"/>
      <w:ind w:hanging="270"/>
      <w:jc w:val="both"/>
    </w:pPr>
    <w:rPr>
      <w:rFonts w:ascii="Times New Roman" w:hAnsi="Times New Roman"/>
      <w:sz w:val="24"/>
      <w:szCs w:val="24"/>
      <w:lang w:val="nl-NL"/>
    </w:rPr>
  </w:style>
  <w:style w:type="paragraph" w:customStyle="1" w:styleId="p30">
    <w:name w:val="p30"/>
    <w:basedOn w:val="Normal"/>
    <w:rsid w:val="00FB01A1"/>
    <w:pPr>
      <w:spacing w:before="60" w:line="240" w:lineRule="auto"/>
      <w:ind w:hanging="270"/>
    </w:pPr>
    <w:rPr>
      <w:rFonts w:ascii="Times New Roman" w:hAnsi="Times New Roman"/>
      <w:sz w:val="24"/>
      <w:szCs w:val="24"/>
      <w:lang w:val="nl-NL"/>
    </w:rPr>
  </w:style>
  <w:style w:type="paragraph" w:customStyle="1" w:styleId="p31">
    <w:name w:val="p31"/>
    <w:basedOn w:val="Normal"/>
    <w:rsid w:val="00FB01A1"/>
    <w:pPr>
      <w:spacing w:before="315" w:line="240" w:lineRule="auto"/>
      <w:ind w:hanging="270"/>
      <w:jc w:val="both"/>
    </w:pPr>
    <w:rPr>
      <w:rFonts w:ascii="Times New Roman" w:hAnsi="Times New Roman"/>
      <w:sz w:val="24"/>
      <w:szCs w:val="24"/>
      <w:lang w:val="nl-NL"/>
    </w:rPr>
  </w:style>
  <w:style w:type="paragraph" w:customStyle="1" w:styleId="p32">
    <w:name w:val="p32"/>
    <w:basedOn w:val="Normal"/>
    <w:rsid w:val="00FB01A1"/>
    <w:pPr>
      <w:spacing w:before="30" w:line="240" w:lineRule="auto"/>
      <w:ind w:hanging="270"/>
      <w:jc w:val="both"/>
    </w:pPr>
    <w:rPr>
      <w:rFonts w:ascii="Times New Roman" w:hAnsi="Times New Roman"/>
      <w:sz w:val="24"/>
      <w:szCs w:val="24"/>
      <w:lang w:val="nl-NL"/>
    </w:rPr>
  </w:style>
  <w:style w:type="paragraph" w:customStyle="1" w:styleId="p33">
    <w:name w:val="p33"/>
    <w:basedOn w:val="Normal"/>
    <w:rsid w:val="00FB01A1"/>
    <w:pPr>
      <w:spacing w:before="300" w:line="240" w:lineRule="auto"/>
    </w:pPr>
    <w:rPr>
      <w:rFonts w:ascii="Times New Roman" w:hAnsi="Times New Roman"/>
      <w:sz w:val="24"/>
      <w:szCs w:val="24"/>
      <w:lang w:val="nl-NL"/>
    </w:rPr>
  </w:style>
  <w:style w:type="paragraph" w:customStyle="1" w:styleId="p34">
    <w:name w:val="p34"/>
    <w:basedOn w:val="Normal"/>
    <w:rsid w:val="00FB01A1"/>
    <w:pPr>
      <w:spacing w:before="60" w:line="240" w:lineRule="auto"/>
      <w:ind w:hanging="270"/>
      <w:jc w:val="both"/>
    </w:pPr>
    <w:rPr>
      <w:rFonts w:ascii="Times New Roman" w:hAnsi="Times New Roman"/>
      <w:sz w:val="24"/>
      <w:szCs w:val="24"/>
      <w:lang w:val="nl-NL"/>
    </w:rPr>
  </w:style>
  <w:style w:type="paragraph" w:customStyle="1" w:styleId="p35">
    <w:name w:val="p35"/>
    <w:basedOn w:val="Normal"/>
    <w:rsid w:val="00FB01A1"/>
    <w:pPr>
      <w:spacing w:before="30" w:line="240" w:lineRule="auto"/>
      <w:ind w:hanging="270"/>
      <w:jc w:val="both"/>
    </w:pPr>
    <w:rPr>
      <w:rFonts w:ascii="Times New Roman" w:hAnsi="Times New Roman"/>
      <w:sz w:val="24"/>
      <w:szCs w:val="24"/>
      <w:lang w:val="nl-NL"/>
    </w:rPr>
  </w:style>
  <w:style w:type="paragraph" w:customStyle="1" w:styleId="p36">
    <w:name w:val="p36"/>
    <w:basedOn w:val="Normal"/>
    <w:rsid w:val="00FB01A1"/>
    <w:pPr>
      <w:spacing w:before="330" w:line="240" w:lineRule="auto"/>
    </w:pPr>
    <w:rPr>
      <w:rFonts w:ascii="Times New Roman" w:hAnsi="Times New Roman"/>
      <w:sz w:val="24"/>
      <w:szCs w:val="24"/>
      <w:lang w:val="nl-NL"/>
    </w:rPr>
  </w:style>
  <w:style w:type="character" w:customStyle="1" w:styleId="ft110">
    <w:name w:val="ft110"/>
    <w:basedOn w:val="DefaultParagraphFont"/>
    <w:rsid w:val="00FB01A1"/>
    <w:rPr>
      <w:rFonts w:ascii="Calibri" w:hAnsi="Calibri" w:hint="default"/>
      <w:color w:val="0000FF"/>
      <w:sz w:val="24"/>
      <w:szCs w:val="24"/>
      <w:u w:val="single"/>
    </w:rPr>
  </w:style>
  <w:style w:type="character" w:customStyle="1" w:styleId="ft210">
    <w:name w:val="ft210"/>
    <w:basedOn w:val="DefaultParagraphFont"/>
    <w:rsid w:val="00FB01A1"/>
    <w:rPr>
      <w:rFonts w:ascii="Calibri" w:hAnsi="Calibri" w:hint="default"/>
      <w:b/>
      <w:bCs/>
      <w:color w:val="333333"/>
      <w:sz w:val="24"/>
      <w:szCs w:val="24"/>
    </w:rPr>
  </w:style>
  <w:style w:type="character" w:customStyle="1" w:styleId="ft31">
    <w:name w:val="ft31"/>
    <w:basedOn w:val="DefaultParagraphFont"/>
    <w:rsid w:val="00FB01A1"/>
    <w:rPr>
      <w:rFonts w:ascii="Calibri" w:hAnsi="Calibri" w:hint="default"/>
      <w:sz w:val="24"/>
      <w:szCs w:val="24"/>
    </w:rPr>
  </w:style>
  <w:style w:type="character" w:customStyle="1" w:styleId="ft51">
    <w:name w:val="ft51"/>
    <w:basedOn w:val="DefaultParagraphFont"/>
    <w:rsid w:val="00FB01A1"/>
    <w:rPr>
      <w:rFonts w:ascii="Calibri" w:hAnsi="Calibri" w:hint="default"/>
      <w:color w:val="333333"/>
      <w:sz w:val="24"/>
      <w:szCs w:val="24"/>
    </w:rPr>
  </w:style>
  <w:style w:type="character" w:customStyle="1" w:styleId="ft71">
    <w:name w:val="ft71"/>
    <w:basedOn w:val="DefaultParagraphFont"/>
    <w:rsid w:val="00FB01A1"/>
    <w:rPr>
      <w:rFonts w:ascii="Symbol" w:hAnsi="Symbol" w:hint="default"/>
      <w:sz w:val="18"/>
      <w:szCs w:val="18"/>
    </w:rPr>
  </w:style>
  <w:style w:type="character" w:customStyle="1" w:styleId="ft81">
    <w:name w:val="ft81"/>
    <w:basedOn w:val="DefaultParagraphFont"/>
    <w:rsid w:val="00FB01A1"/>
    <w:rPr>
      <w:rFonts w:ascii="Calibri" w:hAnsi="Calibri" w:hint="default"/>
      <w:b/>
      <w:bCs/>
      <w:sz w:val="24"/>
      <w:szCs w:val="24"/>
    </w:rPr>
  </w:style>
  <w:style w:type="character" w:customStyle="1" w:styleId="ft91">
    <w:name w:val="ft91"/>
    <w:basedOn w:val="DefaultParagraphFont"/>
    <w:rsid w:val="00FB01A1"/>
    <w:rPr>
      <w:rFonts w:ascii="Calibri" w:hAnsi="Calibri" w:hint="default"/>
      <w:b/>
      <w:bCs/>
      <w:sz w:val="24"/>
      <w:szCs w:val="24"/>
    </w:rPr>
  </w:style>
  <w:style w:type="character" w:customStyle="1" w:styleId="ft121">
    <w:name w:val="ft121"/>
    <w:basedOn w:val="DefaultParagraphFont"/>
    <w:rsid w:val="00FB01A1"/>
    <w:rPr>
      <w:rFonts w:ascii="Calibri" w:hAnsi="Calibri" w:hint="default"/>
      <w:b/>
      <w:bCs/>
      <w:sz w:val="24"/>
      <w:szCs w:val="24"/>
    </w:rPr>
  </w:style>
  <w:style w:type="character" w:customStyle="1" w:styleId="ft131">
    <w:name w:val="ft131"/>
    <w:basedOn w:val="DefaultParagraphFont"/>
    <w:rsid w:val="00FB01A1"/>
    <w:rPr>
      <w:rFonts w:ascii="Calibri" w:hAnsi="Calibri" w:hint="default"/>
      <w:b/>
      <w:bCs/>
      <w:sz w:val="24"/>
      <w:szCs w:val="24"/>
    </w:rPr>
  </w:style>
  <w:style w:type="character" w:customStyle="1" w:styleId="ft61">
    <w:name w:val="ft61"/>
    <w:basedOn w:val="DefaultParagraphFont"/>
    <w:rsid w:val="00FB01A1"/>
    <w:rPr>
      <w:rFonts w:ascii="Calibri" w:hAnsi="Calibri" w:hint="default"/>
      <w:sz w:val="24"/>
      <w:szCs w:val="24"/>
    </w:rPr>
  </w:style>
  <w:style w:type="character" w:customStyle="1" w:styleId="ft141">
    <w:name w:val="ft141"/>
    <w:basedOn w:val="DefaultParagraphFont"/>
    <w:rsid w:val="00FB01A1"/>
    <w:rPr>
      <w:rFonts w:ascii="Calibri" w:hAnsi="Calibri" w:hint="default"/>
      <w:color w:val="0000FF"/>
      <w:sz w:val="24"/>
      <w:szCs w:val="24"/>
      <w:u w:val="single"/>
    </w:rPr>
  </w:style>
  <w:style w:type="character" w:customStyle="1" w:styleId="ft161">
    <w:name w:val="ft161"/>
    <w:basedOn w:val="DefaultParagraphFont"/>
    <w:rsid w:val="00FB01A1"/>
    <w:rPr>
      <w:rFonts w:ascii="Calibri" w:hAnsi="Calibri" w:hint="default"/>
      <w:b/>
      <w:bCs/>
      <w:sz w:val="24"/>
      <w:szCs w:val="24"/>
    </w:rPr>
  </w:style>
  <w:style w:type="character" w:customStyle="1" w:styleId="ft181">
    <w:name w:val="ft181"/>
    <w:basedOn w:val="DefaultParagraphFont"/>
    <w:rsid w:val="00FB01A1"/>
    <w:rPr>
      <w:rFonts w:ascii="Calibri" w:hAnsi="Calibri" w:hint="default"/>
      <w:b/>
      <w:bCs/>
      <w:sz w:val="21"/>
      <w:szCs w:val="21"/>
    </w:rPr>
  </w:style>
  <w:style w:type="character" w:customStyle="1" w:styleId="ft191">
    <w:name w:val="ft191"/>
    <w:basedOn w:val="DefaultParagraphFont"/>
    <w:rsid w:val="00FB01A1"/>
    <w:rPr>
      <w:rFonts w:ascii="Calibri" w:hAnsi="Calibri" w:hint="default"/>
      <w:b/>
      <w:bCs/>
      <w:sz w:val="21"/>
      <w:szCs w:val="21"/>
    </w:rPr>
  </w:style>
  <w:style w:type="character" w:customStyle="1" w:styleId="ft201">
    <w:name w:val="ft201"/>
    <w:basedOn w:val="DefaultParagraphFont"/>
    <w:rsid w:val="00FB01A1"/>
    <w:rPr>
      <w:rFonts w:ascii="Symbol" w:hAnsi="Symbol" w:hint="default"/>
      <w:sz w:val="21"/>
      <w:szCs w:val="21"/>
    </w:rPr>
  </w:style>
  <w:style w:type="character" w:customStyle="1" w:styleId="ft221">
    <w:name w:val="ft221"/>
    <w:basedOn w:val="DefaultParagraphFont"/>
    <w:rsid w:val="00FB01A1"/>
    <w:rPr>
      <w:rFonts w:ascii="Calibri" w:hAnsi="Calibri" w:hint="default"/>
      <w:sz w:val="21"/>
      <w:szCs w:val="21"/>
    </w:rPr>
  </w:style>
  <w:style w:type="character" w:customStyle="1" w:styleId="ft231">
    <w:name w:val="ft231"/>
    <w:basedOn w:val="DefaultParagraphFont"/>
    <w:rsid w:val="00FB01A1"/>
    <w:rPr>
      <w:rFonts w:ascii="Calibri" w:hAnsi="Calibri" w:hint="default"/>
      <w:color w:val="222222"/>
      <w:sz w:val="21"/>
      <w:szCs w:val="21"/>
    </w:rPr>
  </w:style>
  <w:style w:type="character" w:customStyle="1" w:styleId="ft251">
    <w:name w:val="ft251"/>
    <w:basedOn w:val="DefaultParagraphFont"/>
    <w:rsid w:val="00FB01A1"/>
    <w:rPr>
      <w:rFonts w:ascii="Calibri" w:hAnsi="Calibri" w:hint="default"/>
      <w:sz w:val="21"/>
      <w:szCs w:val="21"/>
    </w:rPr>
  </w:style>
  <w:style w:type="character" w:customStyle="1" w:styleId="ft271">
    <w:name w:val="ft271"/>
    <w:basedOn w:val="DefaultParagraphFont"/>
    <w:rsid w:val="00FB01A1"/>
    <w:rPr>
      <w:rFonts w:ascii="Calibri" w:hAnsi="Calibri" w:hint="default"/>
      <w:sz w:val="21"/>
      <w:szCs w:val="21"/>
    </w:rPr>
  </w:style>
  <w:style w:type="character" w:customStyle="1" w:styleId="ft291">
    <w:name w:val="ft291"/>
    <w:basedOn w:val="DefaultParagraphFont"/>
    <w:rsid w:val="00FB01A1"/>
    <w:rPr>
      <w:rFonts w:ascii="Symbol" w:hAnsi="Symbol" w:hint="default"/>
      <w:color w:val="222222"/>
      <w:sz w:val="18"/>
      <w:szCs w:val="18"/>
    </w:rPr>
  </w:style>
  <w:style w:type="character" w:customStyle="1" w:styleId="ft301">
    <w:name w:val="ft301"/>
    <w:basedOn w:val="DefaultParagraphFont"/>
    <w:rsid w:val="00FB01A1"/>
    <w:rPr>
      <w:rFonts w:ascii="Calibri" w:hAnsi="Calibri" w:hint="default"/>
      <w:sz w:val="21"/>
      <w:szCs w:val="21"/>
    </w:rPr>
  </w:style>
  <w:style w:type="table" w:styleId="TableGrid">
    <w:name w:val="Table Grid"/>
    <w:basedOn w:val="TableNormal"/>
    <w:uiPriority w:val="59"/>
    <w:rsid w:val="00A7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7D85"/>
    <w:rPr>
      <w:color w:val="0000FF"/>
      <w:u w:val="single"/>
    </w:rPr>
  </w:style>
  <w:style w:type="paragraph" w:styleId="NormalWeb">
    <w:name w:val="Normal (Web)"/>
    <w:basedOn w:val="Normal"/>
    <w:uiPriority w:val="99"/>
    <w:unhideWhenUsed/>
    <w:rsid w:val="00ED7D85"/>
    <w:pPr>
      <w:spacing w:after="150" w:line="240" w:lineRule="auto"/>
    </w:pPr>
    <w:rPr>
      <w:rFonts w:ascii="Times New Roman" w:hAnsi="Times New Roman"/>
      <w:sz w:val="24"/>
      <w:szCs w:val="24"/>
      <w:lang w:val="nl-NL"/>
    </w:rPr>
  </w:style>
  <w:style w:type="paragraph" w:styleId="Header">
    <w:name w:val="header"/>
    <w:basedOn w:val="Normal"/>
    <w:link w:val="HeaderChar"/>
    <w:rsid w:val="003B31E3"/>
    <w:pPr>
      <w:tabs>
        <w:tab w:val="center" w:pos="4536"/>
        <w:tab w:val="right" w:pos="9072"/>
      </w:tabs>
      <w:spacing w:line="240" w:lineRule="auto"/>
    </w:pPr>
  </w:style>
  <w:style w:type="character" w:customStyle="1" w:styleId="HeaderChar">
    <w:name w:val="Header Char"/>
    <w:basedOn w:val="DefaultParagraphFont"/>
    <w:link w:val="Header"/>
    <w:rsid w:val="003B31E3"/>
    <w:rPr>
      <w:rFonts w:ascii="Arial" w:hAnsi="Arial"/>
      <w:sz w:val="19"/>
      <w:szCs w:val="19"/>
      <w:lang w:val="en-GB"/>
    </w:rPr>
  </w:style>
  <w:style w:type="paragraph" w:styleId="Footer">
    <w:name w:val="footer"/>
    <w:basedOn w:val="Normal"/>
    <w:link w:val="FooterChar"/>
    <w:uiPriority w:val="99"/>
    <w:rsid w:val="003B31E3"/>
    <w:pPr>
      <w:tabs>
        <w:tab w:val="center" w:pos="4536"/>
        <w:tab w:val="right" w:pos="9072"/>
      </w:tabs>
      <w:spacing w:line="240" w:lineRule="auto"/>
    </w:pPr>
  </w:style>
  <w:style w:type="character" w:customStyle="1" w:styleId="FooterChar">
    <w:name w:val="Footer Char"/>
    <w:basedOn w:val="DefaultParagraphFont"/>
    <w:link w:val="Footer"/>
    <w:uiPriority w:val="99"/>
    <w:rsid w:val="003B31E3"/>
    <w:rPr>
      <w:rFonts w:ascii="Arial" w:hAnsi="Arial"/>
      <w:sz w:val="19"/>
      <w:szCs w:val="19"/>
      <w:lang w:val="en-GB"/>
    </w:rPr>
  </w:style>
  <w:style w:type="paragraph" w:styleId="ListParagraph">
    <w:name w:val="List Paragraph"/>
    <w:basedOn w:val="Normal"/>
    <w:link w:val="ListParagraphChar"/>
    <w:uiPriority w:val="34"/>
    <w:qFormat/>
    <w:rsid w:val="00123E7E"/>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ListParagraphChar">
    <w:name w:val="List Paragraph Char"/>
    <w:link w:val="ListParagraph"/>
    <w:uiPriority w:val="34"/>
    <w:rsid w:val="00123E7E"/>
    <w:rPr>
      <w:rFonts w:asciiTheme="minorHAnsi" w:eastAsiaTheme="minorHAnsi" w:hAnsiTheme="minorHAnsi" w:cstheme="minorBidi"/>
      <w:sz w:val="22"/>
      <w:szCs w:val="22"/>
      <w:lang w:val="en-US" w:eastAsia="en-US"/>
    </w:rPr>
  </w:style>
  <w:style w:type="character" w:styleId="CommentReference">
    <w:name w:val="annotation reference"/>
    <w:basedOn w:val="DefaultParagraphFont"/>
    <w:semiHidden/>
    <w:unhideWhenUsed/>
    <w:rsid w:val="00674C28"/>
    <w:rPr>
      <w:sz w:val="16"/>
      <w:szCs w:val="16"/>
    </w:rPr>
  </w:style>
  <w:style w:type="paragraph" w:styleId="CommentText">
    <w:name w:val="annotation text"/>
    <w:basedOn w:val="Normal"/>
    <w:link w:val="CommentTextChar"/>
    <w:semiHidden/>
    <w:unhideWhenUsed/>
    <w:rsid w:val="00674C28"/>
    <w:pPr>
      <w:spacing w:line="240" w:lineRule="auto"/>
    </w:pPr>
    <w:rPr>
      <w:sz w:val="20"/>
      <w:szCs w:val="20"/>
    </w:rPr>
  </w:style>
  <w:style w:type="character" w:customStyle="1" w:styleId="CommentTextChar">
    <w:name w:val="Comment Text Char"/>
    <w:basedOn w:val="DefaultParagraphFont"/>
    <w:link w:val="CommentText"/>
    <w:semiHidden/>
    <w:rsid w:val="00674C28"/>
    <w:rPr>
      <w:rFonts w:ascii="Arial" w:hAnsi="Arial"/>
      <w:lang w:val="en-GB"/>
    </w:rPr>
  </w:style>
  <w:style w:type="paragraph" w:styleId="CommentSubject">
    <w:name w:val="annotation subject"/>
    <w:basedOn w:val="CommentText"/>
    <w:next w:val="CommentText"/>
    <w:link w:val="CommentSubjectChar"/>
    <w:semiHidden/>
    <w:unhideWhenUsed/>
    <w:rsid w:val="00674C28"/>
    <w:rPr>
      <w:b/>
      <w:bCs/>
    </w:rPr>
  </w:style>
  <w:style w:type="character" w:customStyle="1" w:styleId="CommentSubjectChar">
    <w:name w:val="Comment Subject Char"/>
    <w:basedOn w:val="CommentTextChar"/>
    <w:link w:val="CommentSubject"/>
    <w:semiHidden/>
    <w:rsid w:val="00674C28"/>
    <w:rPr>
      <w:rFonts w:ascii="Arial" w:hAnsi="Arial"/>
      <w:b/>
      <w:bCs/>
      <w:lang w:val="en-GB"/>
    </w:rPr>
  </w:style>
  <w:style w:type="paragraph" w:styleId="BalloonText">
    <w:name w:val="Balloon Text"/>
    <w:basedOn w:val="Normal"/>
    <w:link w:val="BalloonTextChar"/>
    <w:semiHidden/>
    <w:unhideWhenUsed/>
    <w:rsid w:val="00674C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74C2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7342">
      <w:bodyDiv w:val="1"/>
      <w:marLeft w:val="0"/>
      <w:marRight w:val="0"/>
      <w:marTop w:val="0"/>
      <w:marBottom w:val="0"/>
      <w:divBdr>
        <w:top w:val="none" w:sz="0" w:space="0" w:color="auto"/>
        <w:left w:val="none" w:sz="0" w:space="0" w:color="auto"/>
        <w:bottom w:val="none" w:sz="0" w:space="0" w:color="auto"/>
        <w:right w:val="none" w:sz="0" w:space="0" w:color="auto"/>
      </w:divBdr>
      <w:divsChild>
        <w:div w:id="1500972637">
          <w:marLeft w:val="1530"/>
          <w:marRight w:val="0"/>
          <w:marTop w:val="1095"/>
          <w:marBottom w:val="1215"/>
          <w:divBdr>
            <w:top w:val="none" w:sz="0" w:space="0" w:color="auto"/>
            <w:left w:val="none" w:sz="0" w:space="0" w:color="auto"/>
            <w:bottom w:val="none" w:sz="0" w:space="0" w:color="auto"/>
            <w:right w:val="none" w:sz="0" w:space="0" w:color="auto"/>
          </w:divBdr>
        </w:div>
        <w:div w:id="264700519">
          <w:marLeft w:val="1530"/>
          <w:marRight w:val="0"/>
          <w:marTop w:val="1275"/>
          <w:marBottom w:val="1215"/>
          <w:divBdr>
            <w:top w:val="none" w:sz="0" w:space="0" w:color="auto"/>
            <w:left w:val="none" w:sz="0" w:space="0" w:color="auto"/>
            <w:bottom w:val="none" w:sz="0" w:space="0" w:color="auto"/>
            <w:right w:val="none" w:sz="0" w:space="0" w:color="auto"/>
          </w:divBdr>
          <w:divsChild>
            <w:div w:id="447168595">
              <w:marLeft w:val="0"/>
              <w:marRight w:val="0"/>
              <w:marTop w:val="0"/>
              <w:marBottom w:val="0"/>
              <w:divBdr>
                <w:top w:val="none" w:sz="0" w:space="0" w:color="auto"/>
                <w:left w:val="none" w:sz="0" w:space="0" w:color="auto"/>
                <w:bottom w:val="none" w:sz="0" w:space="0" w:color="auto"/>
                <w:right w:val="none" w:sz="0" w:space="0" w:color="auto"/>
              </w:divBdr>
            </w:div>
            <w:div w:id="1259604076">
              <w:marLeft w:val="9315"/>
              <w:marRight w:val="0"/>
              <w:marTop w:val="1260"/>
              <w:marBottom w:val="0"/>
              <w:divBdr>
                <w:top w:val="none" w:sz="0" w:space="0" w:color="auto"/>
                <w:left w:val="none" w:sz="0" w:space="0" w:color="auto"/>
                <w:bottom w:val="none" w:sz="0" w:space="0" w:color="auto"/>
                <w:right w:val="none" w:sz="0" w:space="0" w:color="auto"/>
              </w:divBdr>
            </w:div>
          </w:divsChild>
        </w:div>
        <w:div w:id="922295638">
          <w:marLeft w:val="0"/>
          <w:marRight w:val="0"/>
          <w:marTop w:val="1545"/>
          <w:marBottom w:val="930"/>
          <w:divBdr>
            <w:top w:val="none" w:sz="0" w:space="0" w:color="auto"/>
            <w:left w:val="none" w:sz="0" w:space="0" w:color="auto"/>
            <w:bottom w:val="none" w:sz="0" w:space="0" w:color="auto"/>
            <w:right w:val="none" w:sz="0" w:space="0" w:color="auto"/>
          </w:divBdr>
        </w:div>
      </w:divsChild>
    </w:div>
    <w:div w:id="125701867">
      <w:bodyDiv w:val="1"/>
      <w:marLeft w:val="0"/>
      <w:marRight w:val="0"/>
      <w:marTop w:val="0"/>
      <w:marBottom w:val="0"/>
      <w:divBdr>
        <w:top w:val="none" w:sz="0" w:space="0" w:color="auto"/>
        <w:left w:val="none" w:sz="0" w:space="0" w:color="auto"/>
        <w:bottom w:val="none" w:sz="0" w:space="0" w:color="auto"/>
        <w:right w:val="none" w:sz="0" w:space="0" w:color="auto"/>
      </w:divBdr>
    </w:div>
    <w:div w:id="835924453">
      <w:bodyDiv w:val="1"/>
      <w:marLeft w:val="0"/>
      <w:marRight w:val="0"/>
      <w:marTop w:val="0"/>
      <w:marBottom w:val="0"/>
      <w:divBdr>
        <w:top w:val="none" w:sz="0" w:space="0" w:color="auto"/>
        <w:left w:val="none" w:sz="0" w:space="0" w:color="auto"/>
        <w:bottom w:val="none" w:sz="0" w:space="0" w:color="auto"/>
        <w:right w:val="none" w:sz="0" w:space="0" w:color="auto"/>
      </w:divBdr>
      <w:divsChild>
        <w:div w:id="1279724042">
          <w:marLeft w:val="0"/>
          <w:marRight w:val="0"/>
          <w:marTop w:val="0"/>
          <w:marBottom w:val="0"/>
          <w:divBdr>
            <w:top w:val="none" w:sz="0" w:space="0" w:color="auto"/>
            <w:left w:val="none" w:sz="0" w:space="0" w:color="auto"/>
            <w:bottom w:val="none" w:sz="0" w:space="0" w:color="auto"/>
            <w:right w:val="none" w:sz="0" w:space="0" w:color="auto"/>
          </w:divBdr>
          <w:divsChild>
            <w:div w:id="130249960">
              <w:marLeft w:val="0"/>
              <w:marRight w:val="0"/>
              <w:marTop w:val="0"/>
              <w:marBottom w:val="0"/>
              <w:divBdr>
                <w:top w:val="none" w:sz="0" w:space="0" w:color="auto"/>
                <w:left w:val="none" w:sz="0" w:space="0" w:color="auto"/>
                <w:bottom w:val="none" w:sz="0" w:space="0" w:color="auto"/>
                <w:right w:val="none" w:sz="0" w:space="0" w:color="auto"/>
              </w:divBdr>
            </w:div>
            <w:div w:id="249388565">
              <w:marLeft w:val="0"/>
              <w:marRight w:val="0"/>
              <w:marTop w:val="0"/>
              <w:marBottom w:val="0"/>
              <w:divBdr>
                <w:top w:val="none" w:sz="0" w:space="0" w:color="auto"/>
                <w:left w:val="none" w:sz="0" w:space="0" w:color="auto"/>
                <w:bottom w:val="none" w:sz="0" w:space="0" w:color="auto"/>
                <w:right w:val="none" w:sz="0" w:space="0" w:color="auto"/>
              </w:divBdr>
            </w:div>
            <w:div w:id="2003702849">
              <w:marLeft w:val="0"/>
              <w:marRight w:val="0"/>
              <w:marTop w:val="0"/>
              <w:marBottom w:val="0"/>
              <w:divBdr>
                <w:top w:val="none" w:sz="0" w:space="0" w:color="auto"/>
                <w:left w:val="none" w:sz="0" w:space="0" w:color="auto"/>
                <w:bottom w:val="none" w:sz="0" w:space="0" w:color="auto"/>
                <w:right w:val="none" w:sz="0" w:space="0" w:color="auto"/>
              </w:divBdr>
            </w:div>
            <w:div w:id="281158335">
              <w:marLeft w:val="0"/>
              <w:marRight w:val="0"/>
              <w:marTop w:val="0"/>
              <w:marBottom w:val="0"/>
              <w:divBdr>
                <w:top w:val="none" w:sz="0" w:space="0" w:color="auto"/>
                <w:left w:val="none" w:sz="0" w:space="0" w:color="auto"/>
                <w:bottom w:val="none" w:sz="0" w:space="0" w:color="auto"/>
                <w:right w:val="none" w:sz="0" w:space="0" w:color="auto"/>
              </w:divBdr>
            </w:div>
            <w:div w:id="353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831">
      <w:bodyDiv w:val="1"/>
      <w:marLeft w:val="0"/>
      <w:marRight w:val="0"/>
      <w:marTop w:val="0"/>
      <w:marBottom w:val="0"/>
      <w:divBdr>
        <w:top w:val="none" w:sz="0" w:space="0" w:color="auto"/>
        <w:left w:val="none" w:sz="0" w:space="0" w:color="auto"/>
        <w:bottom w:val="none" w:sz="0" w:space="0" w:color="auto"/>
        <w:right w:val="none" w:sz="0" w:space="0" w:color="auto"/>
      </w:divBdr>
    </w:div>
    <w:div w:id="2000647002">
      <w:bodyDiv w:val="1"/>
      <w:marLeft w:val="0"/>
      <w:marRight w:val="0"/>
      <w:marTop w:val="0"/>
      <w:marBottom w:val="0"/>
      <w:divBdr>
        <w:top w:val="none" w:sz="0" w:space="0" w:color="auto"/>
        <w:left w:val="none" w:sz="0" w:space="0" w:color="auto"/>
        <w:bottom w:val="none" w:sz="0" w:space="0" w:color="auto"/>
        <w:right w:val="none" w:sz="0" w:space="0" w:color="auto"/>
      </w:divBdr>
      <w:divsChild>
        <w:div w:id="211335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Hivos</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Morgan</dc:creator>
  <cp:lastModifiedBy>Carol Morgan</cp:lastModifiedBy>
  <cp:revision>4</cp:revision>
  <dcterms:created xsi:type="dcterms:W3CDTF">2016-04-14T11:45:00Z</dcterms:created>
  <dcterms:modified xsi:type="dcterms:W3CDTF">2016-04-15T14:10:00Z</dcterms:modified>
</cp:coreProperties>
</file>